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81864" w14:textId="77777777" w:rsidR="004F6ACA" w:rsidRDefault="004F6ACA">
      <w:pPr>
        <w:rPr>
          <w:b/>
        </w:rPr>
      </w:pPr>
      <w:r>
        <w:rPr>
          <w:b/>
        </w:rPr>
        <w:t>Research Overview:</w:t>
      </w:r>
    </w:p>
    <w:p w14:paraId="717CA731" w14:textId="77777777" w:rsidR="002A3093" w:rsidRPr="002A3093" w:rsidRDefault="002A3093">
      <w:r w:rsidRPr="002A3093">
        <w:t>This research aims to investigate people’s judgment accuracy about other people’s socio-political beliefs and compare people’s judgment accuracy yielded by different judgment strategies, i.e., own strategies, prototype matching, and the base/shift heuristics (built on Bayes’ theorem). The experiments took place at the University of Michigan from 2015 to 2018.</w:t>
      </w:r>
    </w:p>
    <w:p w14:paraId="5626EE19" w14:textId="77777777" w:rsidR="004F6ACA" w:rsidRDefault="004F6ACA">
      <w:pPr>
        <w:rPr>
          <w:b/>
        </w:rPr>
      </w:pPr>
    </w:p>
    <w:p w14:paraId="2E89131E" w14:textId="77777777" w:rsidR="004F6ACA" w:rsidRDefault="004F6ACA">
      <w:pPr>
        <w:rPr>
          <w:b/>
        </w:rPr>
      </w:pPr>
      <w:r>
        <w:rPr>
          <w:b/>
        </w:rPr>
        <w:t>Methods:</w:t>
      </w:r>
    </w:p>
    <w:p w14:paraId="5BAF3E2A" w14:textId="77777777" w:rsidR="002A3093" w:rsidRPr="002A3093" w:rsidRDefault="002A3093">
      <w:r w:rsidRPr="002A3093">
        <w:t xml:space="preserve">Participants were </w:t>
      </w:r>
      <w:r w:rsidR="0098468A">
        <w:t xml:space="preserve">recruited from subject pools and </w:t>
      </w:r>
      <w:r w:rsidRPr="002A3093">
        <w:t>assigned to one</w:t>
      </w:r>
      <w:r w:rsidR="0098468A">
        <w:t xml:space="preserve"> of the experimental conditions. They </w:t>
      </w:r>
      <w:r w:rsidRPr="002A3093">
        <w:t xml:space="preserve">completed the experiment on Qualtrics in a one-hour session. The survey </w:t>
      </w:r>
      <w:r w:rsidR="0098468A">
        <w:t xml:space="preserve">instrument </w:t>
      </w:r>
      <w:r w:rsidRPr="002A3093">
        <w:t>includes tutorials about the judgment strategy, practice judgment trials</w:t>
      </w:r>
      <w:r>
        <w:t xml:space="preserve"> (2 trials)</w:t>
      </w:r>
      <w:r w:rsidRPr="002A3093">
        <w:t>, official judgment trials</w:t>
      </w:r>
      <w:r>
        <w:t xml:space="preserve"> (30 trials)</w:t>
      </w:r>
      <w:r w:rsidRPr="002A3093">
        <w:t>, and follow-up questions regarding people’s perceptions of the tasks and strategies.</w:t>
      </w:r>
    </w:p>
    <w:p w14:paraId="6CF0AA0C" w14:textId="77777777" w:rsidR="004F6ACA" w:rsidRDefault="004F6ACA">
      <w:pPr>
        <w:rPr>
          <w:b/>
        </w:rPr>
      </w:pPr>
    </w:p>
    <w:p w14:paraId="67B87190" w14:textId="77777777" w:rsidR="004F6ACA" w:rsidRDefault="004F6ACA">
      <w:pPr>
        <w:rPr>
          <w:b/>
        </w:rPr>
      </w:pPr>
      <w:r>
        <w:rPr>
          <w:b/>
        </w:rPr>
        <w:t>File Inventory:</w:t>
      </w:r>
    </w:p>
    <w:p w14:paraId="29E98E09" w14:textId="77777777" w:rsidR="004F6ACA" w:rsidRDefault="002A3093">
      <w:r w:rsidRPr="002A3093">
        <w:t xml:space="preserve">There are 3 </w:t>
      </w:r>
      <w:r w:rsidR="0098468A">
        <w:t>CSV files</w:t>
      </w:r>
      <w:r>
        <w:t xml:space="preserve"> </w:t>
      </w:r>
      <w:r w:rsidR="0098468A">
        <w:t>of</w:t>
      </w:r>
      <w:r>
        <w:t xml:space="preserve"> </w:t>
      </w:r>
      <w:r w:rsidR="0098468A">
        <w:t xml:space="preserve">variables reported in manuscript for </w:t>
      </w:r>
      <w:r>
        <w:t>each experiment, i.e., base</w:t>
      </w:r>
      <w:r w:rsidR="0098468A">
        <w:t>/shift, matching, control, a PDF</w:t>
      </w:r>
      <w:r>
        <w:t xml:space="preserve"> of survey demonstration, </w:t>
      </w:r>
      <w:r w:rsidR="0098468A">
        <w:t xml:space="preserve">and a Word file of </w:t>
      </w:r>
      <w:proofErr w:type="spellStart"/>
      <w:r w:rsidR="0098468A">
        <w:t>keybook</w:t>
      </w:r>
      <w:proofErr w:type="spellEnd"/>
      <w:r w:rsidR="0098468A">
        <w:t xml:space="preserve"> for variables.</w:t>
      </w:r>
    </w:p>
    <w:p w14:paraId="7FFAB83F" w14:textId="77777777" w:rsidR="004F6ACA" w:rsidRDefault="004F6ACA">
      <w:pPr>
        <w:rPr>
          <w:b/>
        </w:rPr>
      </w:pPr>
    </w:p>
    <w:p w14:paraId="507B45F1" w14:textId="77777777" w:rsidR="00327CC6" w:rsidRDefault="004F6ACA">
      <w:pPr>
        <w:rPr>
          <w:b/>
        </w:rPr>
      </w:pPr>
      <w:r>
        <w:rPr>
          <w:b/>
        </w:rPr>
        <w:t>Definition of Terms and Variables:</w:t>
      </w:r>
    </w:p>
    <w:p w14:paraId="24370E89" w14:textId="77777777" w:rsidR="0098468A" w:rsidRDefault="0098468A">
      <w:pPr>
        <w:rPr>
          <w:b/>
        </w:rPr>
      </w:pPr>
    </w:p>
    <w:p w14:paraId="6F356B65" w14:textId="77777777" w:rsidR="0098468A" w:rsidRPr="00B2471F" w:rsidRDefault="0098468A" w:rsidP="0098468A">
      <w:pPr>
        <w:rPr>
          <w:b/>
        </w:rPr>
      </w:pPr>
      <w:r w:rsidRPr="00B2471F">
        <w:rPr>
          <w:b/>
        </w:rPr>
        <w:t>Base/Shift condition:</w:t>
      </w:r>
    </w:p>
    <w:p w14:paraId="6F65E26C" w14:textId="77777777" w:rsidR="0098468A" w:rsidRDefault="0098468A" w:rsidP="0098468A">
      <w:proofErr w:type="spellStart"/>
      <w:r>
        <w:t>Baserate</w:t>
      </w:r>
      <w:proofErr w:type="spellEnd"/>
      <w:r>
        <w:t>: base rate estimate of the target event</w:t>
      </w:r>
    </w:p>
    <w:p w14:paraId="32AC3642" w14:textId="77777777" w:rsidR="0098468A" w:rsidRDefault="0098468A" w:rsidP="0098468A">
      <w:r>
        <w:t>O01pcue1: Official trial 1, probability judgment after seeing the 1</w:t>
      </w:r>
      <w:r w:rsidRPr="00B2471F">
        <w:rPr>
          <w:vertAlign w:val="superscript"/>
        </w:rPr>
        <w:t>st</w:t>
      </w:r>
      <w:r>
        <w:t xml:space="preserve"> cue</w:t>
      </w:r>
    </w:p>
    <w:p w14:paraId="13AA408B" w14:textId="77777777" w:rsidR="0098468A" w:rsidRDefault="0098468A" w:rsidP="0098468A">
      <w:r>
        <w:t>O01pcue2: Official trial 1, probability judgment after seeing the 2</w:t>
      </w:r>
      <w:r w:rsidRPr="00B2471F">
        <w:rPr>
          <w:vertAlign w:val="superscript"/>
        </w:rPr>
        <w:t>nd</w:t>
      </w:r>
      <w:r>
        <w:t xml:space="preserve"> cue</w:t>
      </w:r>
    </w:p>
    <w:p w14:paraId="057AE1AD" w14:textId="77777777" w:rsidR="0098468A" w:rsidRDefault="0098468A" w:rsidP="0098468A">
      <w:r>
        <w:t>O01pcue3: Official trial 1, probability judgment after seeing the 3</w:t>
      </w:r>
      <w:r w:rsidRPr="00B2471F">
        <w:rPr>
          <w:vertAlign w:val="superscript"/>
        </w:rPr>
        <w:t>rd</w:t>
      </w:r>
      <w:r>
        <w:t xml:space="preserve"> cue</w:t>
      </w:r>
    </w:p>
    <w:p w14:paraId="563060C5" w14:textId="77777777" w:rsidR="0098468A" w:rsidRDefault="0098468A" w:rsidP="0098468A">
      <w:r>
        <w:t>O01pcue4: Official trial 1, probability judgment after seeing the 4</w:t>
      </w:r>
      <w:r w:rsidRPr="00B2471F">
        <w:rPr>
          <w:vertAlign w:val="superscript"/>
        </w:rPr>
        <w:t>th</w:t>
      </w:r>
      <w:r>
        <w:t xml:space="preserve"> cue, final judgment</w:t>
      </w:r>
    </w:p>
    <w:p w14:paraId="18FD44E1" w14:textId="77777777" w:rsidR="0098468A" w:rsidRDefault="0098468A" w:rsidP="0098468A">
      <w:r>
        <w:t xml:space="preserve">(Same interpretation for O02pcue1, </w:t>
      </w:r>
      <w:proofErr w:type="spellStart"/>
      <w:r>
        <w:t>etc</w:t>
      </w:r>
      <w:proofErr w:type="spellEnd"/>
      <w:r>
        <w:t>)</w:t>
      </w:r>
    </w:p>
    <w:p w14:paraId="47482103" w14:textId="77777777" w:rsidR="0098468A" w:rsidRDefault="0098468A" w:rsidP="0098468A">
      <w:proofErr w:type="spellStart"/>
      <w:r>
        <w:t>Justificationofbaserate</w:t>
      </w:r>
      <w:proofErr w:type="spellEnd"/>
      <w:r>
        <w:t>: How did you come up with the base rate estimate?</w:t>
      </w:r>
    </w:p>
    <w:p w14:paraId="35274F8D" w14:textId="77777777" w:rsidR="0098468A" w:rsidRDefault="0098468A" w:rsidP="0098468A"/>
    <w:p w14:paraId="4023976F" w14:textId="77777777" w:rsidR="0098468A" w:rsidRDefault="0098468A" w:rsidP="0098468A">
      <w:pPr>
        <w:rPr>
          <w:b/>
        </w:rPr>
      </w:pPr>
      <w:r w:rsidRPr="009A499B">
        <w:rPr>
          <w:b/>
        </w:rPr>
        <w:t>Matching condition:</w:t>
      </w:r>
    </w:p>
    <w:p w14:paraId="3075548B" w14:textId="77777777" w:rsidR="0098468A" w:rsidRDefault="0098468A" w:rsidP="0098468A">
      <w:proofErr w:type="spellStart"/>
      <w:r>
        <w:t>Pprototype</w:t>
      </w:r>
      <w:proofErr w:type="spellEnd"/>
      <w:r>
        <w:t>, Prototype: prototype for the target event (answer SAB, if there was no change in prototype after the practice trials)</w:t>
      </w:r>
    </w:p>
    <w:p w14:paraId="20391C75" w14:textId="77777777" w:rsidR="0098468A" w:rsidRDefault="0098468A" w:rsidP="0098468A">
      <w:r>
        <w:t>O01pcue1: Official trial 1, similarity judgment after seeing the 1</w:t>
      </w:r>
      <w:r w:rsidRPr="00B2471F">
        <w:rPr>
          <w:vertAlign w:val="superscript"/>
        </w:rPr>
        <w:t>st</w:t>
      </w:r>
      <w:r>
        <w:t xml:space="preserve"> cue (1=matches not at all, 20=matches perfectly)</w:t>
      </w:r>
    </w:p>
    <w:p w14:paraId="4A0584AD" w14:textId="77777777" w:rsidR="0098468A" w:rsidRDefault="0098468A" w:rsidP="0098468A">
      <w:r>
        <w:lastRenderedPageBreak/>
        <w:t>O01pcue2: Official trial 1, similarity judgment after seeing the 2</w:t>
      </w:r>
      <w:r w:rsidRPr="00B2471F">
        <w:rPr>
          <w:vertAlign w:val="superscript"/>
        </w:rPr>
        <w:t>nd</w:t>
      </w:r>
      <w:r>
        <w:t xml:space="preserve"> cue</w:t>
      </w:r>
    </w:p>
    <w:p w14:paraId="50BFC853" w14:textId="77777777" w:rsidR="0098468A" w:rsidRDefault="0098468A" w:rsidP="0098468A">
      <w:r>
        <w:t>O01pcue3: Official trial 1, similarity judgment after seeing the 3</w:t>
      </w:r>
      <w:r w:rsidRPr="00B2471F">
        <w:rPr>
          <w:vertAlign w:val="superscript"/>
        </w:rPr>
        <w:t>rd</w:t>
      </w:r>
      <w:r>
        <w:t xml:space="preserve"> cue</w:t>
      </w:r>
    </w:p>
    <w:p w14:paraId="6874EC12" w14:textId="77777777" w:rsidR="0098468A" w:rsidRDefault="0098468A" w:rsidP="0098468A">
      <w:r>
        <w:t>O01pcue4: Official trial 1, similarity judgment after seeing the 4</w:t>
      </w:r>
      <w:r w:rsidRPr="00B2471F">
        <w:rPr>
          <w:vertAlign w:val="superscript"/>
        </w:rPr>
        <w:t>th</w:t>
      </w:r>
      <w:r>
        <w:t xml:space="preserve"> cue, final similarity judgment</w:t>
      </w:r>
    </w:p>
    <w:p w14:paraId="68915929" w14:textId="77777777" w:rsidR="0098468A" w:rsidRDefault="0098468A" w:rsidP="0098468A">
      <w:r>
        <w:t xml:space="preserve">mp01: Official trial 1, final probability judgment </w:t>
      </w:r>
    </w:p>
    <w:p w14:paraId="2B1665F1" w14:textId="77777777" w:rsidR="0098468A" w:rsidRDefault="0098468A" w:rsidP="0098468A">
      <w:r>
        <w:t xml:space="preserve">(Same interpretation for O02pcue1, mp02 </w:t>
      </w:r>
      <w:proofErr w:type="spellStart"/>
      <w:r>
        <w:t>etc</w:t>
      </w:r>
      <w:proofErr w:type="spellEnd"/>
      <w:r>
        <w:t>)</w:t>
      </w:r>
    </w:p>
    <w:p w14:paraId="1551A58C" w14:textId="77777777" w:rsidR="0098468A" w:rsidRDefault="0098468A" w:rsidP="0098468A">
      <w:pPr>
        <w:rPr>
          <w:b/>
        </w:rPr>
      </w:pPr>
    </w:p>
    <w:p w14:paraId="78489AE9" w14:textId="77777777" w:rsidR="0098468A" w:rsidRDefault="0098468A" w:rsidP="0098468A">
      <w:pPr>
        <w:rPr>
          <w:b/>
        </w:rPr>
      </w:pPr>
      <w:r>
        <w:rPr>
          <w:b/>
        </w:rPr>
        <w:t>Control condition:</w:t>
      </w:r>
    </w:p>
    <w:p w14:paraId="146BDF8C" w14:textId="77777777" w:rsidR="0098468A" w:rsidRDefault="0098468A" w:rsidP="0098468A">
      <w:r>
        <w:t>p</w:t>
      </w:r>
      <w:r w:rsidRPr="009A499B">
        <w:t>01: probability judgment for the first trial</w:t>
      </w:r>
    </w:p>
    <w:p w14:paraId="096BBDED" w14:textId="77777777" w:rsidR="0098468A" w:rsidRDefault="0098468A" w:rsidP="0098468A">
      <w:r>
        <w:t xml:space="preserve">(Same interpretation for p02, p03, </w:t>
      </w:r>
      <w:proofErr w:type="spellStart"/>
      <w:r>
        <w:t>etc</w:t>
      </w:r>
      <w:proofErr w:type="spellEnd"/>
      <w:r>
        <w:t>)</w:t>
      </w:r>
    </w:p>
    <w:p w14:paraId="0561EC31" w14:textId="77777777" w:rsidR="0098468A" w:rsidRDefault="0098468A" w:rsidP="0098468A"/>
    <w:p w14:paraId="18AEC508" w14:textId="77777777" w:rsidR="0098468A" w:rsidRPr="009A499B" w:rsidRDefault="0098468A" w:rsidP="0098468A">
      <w:r>
        <w:t>strategy: describe the approach you mainly took in arriving at your judgments</w:t>
      </w:r>
    </w:p>
    <w:p w14:paraId="03C98459" w14:textId="77777777" w:rsidR="0098468A" w:rsidRDefault="0098468A" w:rsidP="0098468A">
      <w:pPr>
        <w:rPr>
          <w:b/>
        </w:rPr>
      </w:pPr>
    </w:p>
    <w:p w14:paraId="64E705E6" w14:textId="77777777" w:rsidR="0098468A" w:rsidRPr="009A499B" w:rsidRDefault="0098468A" w:rsidP="0098468A">
      <w:pPr>
        <w:rPr>
          <w:b/>
        </w:rPr>
      </w:pPr>
      <w:r>
        <w:rPr>
          <w:b/>
        </w:rPr>
        <w:t>All 3 conditions:</w:t>
      </w:r>
    </w:p>
    <w:p w14:paraId="0DDA31E8" w14:textId="77777777" w:rsidR="0098468A" w:rsidRDefault="0098468A" w:rsidP="0098468A">
      <w:proofErr w:type="spellStart"/>
      <w:r>
        <w:t>strategyimplementationpercentage</w:t>
      </w:r>
      <w:proofErr w:type="spellEnd"/>
      <w:r>
        <w:t>: About what percentage of the time/judgments were you actually able to use the procedure?</w:t>
      </w:r>
    </w:p>
    <w:p w14:paraId="06B95399" w14:textId="77777777" w:rsidR="0098468A" w:rsidRDefault="0098468A" w:rsidP="0098468A">
      <w:r>
        <w:t>PSbarD30: MPS (Brier Score)</w:t>
      </w:r>
    </w:p>
    <w:p w14:paraId="0EC8BE8C" w14:textId="77777777" w:rsidR="0098468A" w:rsidRDefault="0098468A" w:rsidP="0098468A">
      <w:r>
        <w:t>Bias30: Bias</w:t>
      </w:r>
    </w:p>
    <w:p w14:paraId="4642A98C" w14:textId="77777777" w:rsidR="0098468A" w:rsidRDefault="0098468A" w:rsidP="0098468A">
      <w:r>
        <w:t>Slope30: Slope</w:t>
      </w:r>
    </w:p>
    <w:p w14:paraId="066F2B8A" w14:textId="77777777" w:rsidR="0098468A" w:rsidRDefault="0098468A" w:rsidP="0098468A">
      <w:r>
        <w:t>Scatter30: Scatter</w:t>
      </w:r>
    </w:p>
    <w:p w14:paraId="71E61224" w14:textId="77777777" w:rsidR="0098468A" w:rsidRDefault="0098468A">
      <w:pPr>
        <w:rPr>
          <w:b/>
        </w:rPr>
      </w:pPr>
    </w:p>
    <w:p w14:paraId="2252D415" w14:textId="77777777" w:rsidR="004F6ACA" w:rsidRDefault="004F6ACA">
      <w:pPr>
        <w:rPr>
          <w:b/>
        </w:rPr>
      </w:pPr>
    </w:p>
    <w:p w14:paraId="5E9EFDC6" w14:textId="77777777" w:rsidR="004F6ACA" w:rsidRDefault="004F6ACA">
      <w:pPr>
        <w:rPr>
          <w:b/>
        </w:rPr>
      </w:pPr>
      <w:r>
        <w:rPr>
          <w:b/>
        </w:rPr>
        <w:t>Use and Access</w:t>
      </w:r>
      <w:r w:rsidR="0098468A">
        <w:rPr>
          <w:b/>
        </w:rPr>
        <w:t xml:space="preserve">: </w:t>
      </w:r>
      <w:r w:rsidR="0098468A" w:rsidRPr="0098468A">
        <w:t xml:space="preserve">CSV files can be opened via excel and can be used in </w:t>
      </w:r>
      <w:r w:rsidR="0098468A">
        <w:t>statistical software,</w:t>
      </w:r>
      <w:r w:rsidR="0098468A" w:rsidRPr="0098468A">
        <w:t xml:space="preserve"> such as SAS, SPSS.</w:t>
      </w:r>
    </w:p>
    <w:p w14:paraId="147A6E19" w14:textId="77777777" w:rsidR="002A3093" w:rsidRDefault="002A3093">
      <w:pPr>
        <w:rPr>
          <w:b/>
        </w:rPr>
      </w:pPr>
    </w:p>
    <w:p w14:paraId="37DE6E67" w14:textId="6E9D7874" w:rsidR="00B2471F" w:rsidRDefault="002A3093" w:rsidP="00B2471F">
      <w:r>
        <w:rPr>
          <w:b/>
        </w:rPr>
        <w:t xml:space="preserve">Citation for the Data Set: </w:t>
      </w:r>
    </w:p>
    <w:p w14:paraId="2A22DF4C" w14:textId="7D59F01D" w:rsidR="00EB24D3" w:rsidRPr="00EB24D3" w:rsidRDefault="00EB24D3" w:rsidP="00B2471F">
      <w:r w:rsidRPr="00FE3067">
        <w:t xml:space="preserve">Yan, H. &amp; Yates, J.F. (2019). Judgment Accuracy Experiment Data [Data set]. University of Michigan Deep Blue Data Repository. </w:t>
      </w:r>
      <w:r w:rsidRPr="00EB76CF">
        <w:t>https://doi.org/</w:t>
      </w:r>
      <w:bookmarkStart w:id="0" w:name="_GoBack"/>
      <w:bookmarkEnd w:id="0"/>
      <w:r w:rsidRPr="00EB76CF">
        <w:t>10.7302/s2h0-p667</w:t>
      </w:r>
    </w:p>
    <w:p w14:paraId="6B3E3D88" w14:textId="77777777" w:rsidR="00B2471F" w:rsidRDefault="00B2471F" w:rsidP="00B2471F"/>
    <w:p w14:paraId="4DCB7B9F" w14:textId="77777777" w:rsidR="00B2471F" w:rsidRDefault="00B2471F" w:rsidP="00B2471F"/>
    <w:p w14:paraId="12526E49" w14:textId="77777777" w:rsidR="00B2471F" w:rsidRDefault="00B2471F" w:rsidP="00B2471F"/>
    <w:p w14:paraId="7F5DB318" w14:textId="77777777" w:rsidR="00B2471F" w:rsidRDefault="00B2471F"/>
    <w:sectPr w:rsidR="00B2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1F"/>
    <w:rsid w:val="002A3093"/>
    <w:rsid w:val="00327CC6"/>
    <w:rsid w:val="004F0241"/>
    <w:rsid w:val="004F6ACA"/>
    <w:rsid w:val="00813670"/>
    <w:rsid w:val="0098468A"/>
    <w:rsid w:val="009A499B"/>
    <w:rsid w:val="009E26C1"/>
    <w:rsid w:val="00AA46B0"/>
    <w:rsid w:val="00B2471F"/>
    <w:rsid w:val="00D869FF"/>
    <w:rsid w:val="00E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4A8A"/>
  <w15:chartTrackingRefBased/>
  <w15:docId w15:val="{27FA546F-3FA9-4D95-8EB7-98ED9E72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Haoyang</dc:creator>
  <cp:keywords/>
  <dc:description/>
  <cp:lastModifiedBy>Yan, Haoyang</cp:lastModifiedBy>
  <cp:revision>3</cp:revision>
  <dcterms:created xsi:type="dcterms:W3CDTF">2019-02-14T22:05:00Z</dcterms:created>
  <dcterms:modified xsi:type="dcterms:W3CDTF">2019-02-15T17:39:00Z</dcterms:modified>
</cp:coreProperties>
</file>