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EF64C7" w14:textId="32BB5BCC" w:rsidR="008D5F93" w:rsidRDefault="008D5F93">
      <w:pPr>
        <w:jc w:val="center"/>
        <w:rPr>
          <w:rFonts w:ascii="Arial" w:hAnsi="Arial" w:cs="Arial"/>
          <w:b/>
          <w:sz w:val="24"/>
          <w:szCs w:val="24"/>
        </w:rPr>
      </w:pPr>
      <w:r>
        <w:rPr>
          <w:rFonts w:ascii="Arial" w:hAnsi="Arial" w:cs="Arial"/>
          <w:b/>
          <w:sz w:val="24"/>
          <w:szCs w:val="24"/>
        </w:rPr>
        <w:t>Sampling Methods</w:t>
      </w:r>
    </w:p>
    <w:p w14:paraId="77819530" w14:textId="77777777" w:rsidR="008D5F93" w:rsidRDefault="008D5F93" w:rsidP="008D5F93">
      <w:pPr>
        <w:rPr>
          <w:rFonts w:ascii="Arial" w:hAnsi="Arial" w:cs="Arial"/>
          <w:b/>
          <w:sz w:val="24"/>
          <w:szCs w:val="24"/>
        </w:rPr>
      </w:pPr>
    </w:p>
    <w:p w14:paraId="1B85EF12" w14:textId="69F6B51F" w:rsidR="008D5F93" w:rsidRPr="008D5F93" w:rsidRDefault="008D5F93" w:rsidP="008D5F93">
      <w:pPr>
        <w:rPr>
          <w:rFonts w:ascii="Arial" w:hAnsi="Arial" w:cs="Arial"/>
          <w:bCs/>
          <w:sz w:val="24"/>
          <w:szCs w:val="24"/>
        </w:rPr>
      </w:pPr>
      <w:r>
        <w:rPr>
          <w:rFonts w:ascii="Arial" w:hAnsi="Arial" w:cs="Arial"/>
          <w:bCs/>
          <w:sz w:val="24"/>
          <w:szCs w:val="24"/>
        </w:rPr>
        <w:t xml:space="preserve">Water samples from discrete depths were obtained by </w:t>
      </w:r>
      <w:proofErr w:type="spellStart"/>
      <w:r>
        <w:rPr>
          <w:rFonts w:ascii="Arial" w:hAnsi="Arial" w:cs="Arial"/>
          <w:bCs/>
          <w:sz w:val="24"/>
          <w:szCs w:val="24"/>
        </w:rPr>
        <w:t>Niskin</w:t>
      </w:r>
      <w:proofErr w:type="spellEnd"/>
      <w:r>
        <w:rPr>
          <w:rFonts w:ascii="Arial" w:hAnsi="Arial" w:cs="Arial"/>
          <w:bCs/>
          <w:sz w:val="24"/>
          <w:szCs w:val="24"/>
        </w:rPr>
        <w:t xml:space="preserve"> bottle samplers. Filtrate was prepared on board ship using GF/F glass fiber filters. GF/F filters for pigment analyses were prepared in triplicate and the filters were enclosed in aluminum foil envelopes then held frozen over silica gel </w:t>
      </w:r>
      <w:proofErr w:type="spellStart"/>
      <w:r>
        <w:rPr>
          <w:rFonts w:ascii="Arial" w:hAnsi="Arial" w:cs="Arial"/>
          <w:bCs/>
          <w:sz w:val="24"/>
          <w:szCs w:val="24"/>
        </w:rPr>
        <w:t>dessicant</w:t>
      </w:r>
      <w:proofErr w:type="spellEnd"/>
      <w:r w:rsidR="000C7D43">
        <w:rPr>
          <w:rFonts w:ascii="Arial" w:hAnsi="Arial" w:cs="Arial"/>
          <w:bCs/>
          <w:sz w:val="24"/>
          <w:szCs w:val="24"/>
        </w:rPr>
        <w:t xml:space="preserve"> until transported </w:t>
      </w:r>
      <w:proofErr w:type="gramStart"/>
      <w:r w:rsidR="000C7D43">
        <w:rPr>
          <w:rFonts w:ascii="Arial" w:hAnsi="Arial" w:cs="Arial"/>
          <w:bCs/>
          <w:sz w:val="24"/>
          <w:szCs w:val="24"/>
        </w:rPr>
        <w:t>under  dry</w:t>
      </w:r>
      <w:proofErr w:type="gramEnd"/>
      <w:r w:rsidR="000C7D43">
        <w:rPr>
          <w:rFonts w:ascii="Arial" w:hAnsi="Arial" w:cs="Arial"/>
          <w:bCs/>
          <w:sz w:val="24"/>
          <w:szCs w:val="24"/>
        </w:rPr>
        <w:t xml:space="preserve"> ice to the Lehman laboratory in Ann Arbor, MI. Filtrate and raw water samples were transported in coolers over ice.</w:t>
      </w:r>
    </w:p>
    <w:p w14:paraId="30F62EF5" w14:textId="77777777" w:rsidR="008D5F93" w:rsidRDefault="008D5F93">
      <w:pPr>
        <w:jc w:val="center"/>
        <w:rPr>
          <w:rFonts w:ascii="Arial" w:hAnsi="Arial" w:cs="Arial"/>
          <w:b/>
          <w:sz w:val="24"/>
          <w:szCs w:val="24"/>
        </w:rPr>
      </w:pPr>
    </w:p>
    <w:p w14:paraId="2CDCCD57" w14:textId="66830DD0" w:rsidR="00351477" w:rsidRPr="006C2DB2" w:rsidRDefault="00351477">
      <w:pPr>
        <w:jc w:val="center"/>
        <w:rPr>
          <w:rFonts w:ascii="Arial" w:hAnsi="Arial" w:cs="Arial"/>
          <w:b/>
          <w:sz w:val="24"/>
          <w:szCs w:val="24"/>
        </w:rPr>
      </w:pPr>
      <w:r w:rsidRPr="006C2DB2">
        <w:rPr>
          <w:rFonts w:ascii="Arial" w:hAnsi="Arial" w:cs="Arial"/>
          <w:b/>
          <w:sz w:val="24"/>
          <w:szCs w:val="24"/>
        </w:rPr>
        <w:t>Phosph</w:t>
      </w:r>
      <w:r w:rsidR="00677E65">
        <w:rPr>
          <w:rFonts w:ascii="Arial" w:hAnsi="Arial" w:cs="Arial"/>
          <w:b/>
          <w:sz w:val="24"/>
          <w:szCs w:val="24"/>
        </w:rPr>
        <w:t>orus</w:t>
      </w:r>
    </w:p>
    <w:p w14:paraId="2DBE5D6C" w14:textId="77777777" w:rsidR="00351477" w:rsidRPr="006C2DB2" w:rsidRDefault="00351477">
      <w:pPr>
        <w:rPr>
          <w:rFonts w:ascii="Arial" w:hAnsi="Arial" w:cs="Arial"/>
          <w:sz w:val="24"/>
          <w:szCs w:val="24"/>
        </w:rPr>
      </w:pPr>
    </w:p>
    <w:p w14:paraId="05C1A5F4" w14:textId="77777777"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b/>
          <w:bCs/>
          <w:color w:val="000000"/>
          <w:sz w:val="24"/>
          <w:szCs w:val="24"/>
        </w:rPr>
        <w:t>Soluble Reactive Phosphorus (SRP): 40-ml Samples</w:t>
      </w:r>
    </w:p>
    <w:p w14:paraId="71084633" w14:textId="515B62D7"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1.</w:t>
      </w:r>
      <w:r w:rsidRPr="00677E65">
        <w:rPr>
          <w:color w:val="000000"/>
          <w:sz w:val="24"/>
          <w:szCs w:val="24"/>
        </w:rPr>
        <w:t>   </w:t>
      </w:r>
      <w:r w:rsidRPr="00677E65">
        <w:rPr>
          <w:rFonts w:ascii="Arial" w:hAnsi="Arial" w:cs="Arial"/>
          <w:color w:val="000000"/>
          <w:sz w:val="24"/>
          <w:szCs w:val="24"/>
        </w:rPr>
        <w:t>Prepare all standards (triplicate) and samples (</w:t>
      </w:r>
      <w:proofErr w:type="spellStart"/>
      <w:r>
        <w:rPr>
          <w:rFonts w:ascii="Arial" w:hAnsi="Arial" w:cs="Arial"/>
          <w:color w:val="000000"/>
          <w:sz w:val="24"/>
          <w:szCs w:val="24"/>
        </w:rPr>
        <w:t>qua</w:t>
      </w:r>
      <w:r w:rsidRPr="00677E65">
        <w:rPr>
          <w:rFonts w:ascii="Arial" w:hAnsi="Arial" w:cs="Arial"/>
          <w:color w:val="000000"/>
          <w:sz w:val="24"/>
          <w:szCs w:val="24"/>
        </w:rPr>
        <w:t>duplicate</w:t>
      </w:r>
      <w:proofErr w:type="spellEnd"/>
      <w:r w:rsidRPr="00677E65">
        <w:rPr>
          <w:rFonts w:ascii="Arial" w:hAnsi="Arial" w:cs="Arial"/>
          <w:color w:val="000000"/>
          <w:sz w:val="24"/>
          <w:szCs w:val="24"/>
        </w:rPr>
        <w:t>) as 40-ml volumes measured by graduated cylinder and dispensed into borosilicate tubes.</w:t>
      </w:r>
    </w:p>
    <w:p w14:paraId="6579F415" w14:textId="024BCEA9"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2.</w:t>
      </w:r>
      <w:r w:rsidRPr="00677E65">
        <w:rPr>
          <w:color w:val="000000"/>
          <w:sz w:val="24"/>
          <w:szCs w:val="24"/>
        </w:rPr>
        <w:t>   </w:t>
      </w:r>
      <w:r w:rsidRPr="00677E65">
        <w:rPr>
          <w:rFonts w:ascii="Arial" w:hAnsi="Arial" w:cs="Arial"/>
          <w:color w:val="000000"/>
          <w:sz w:val="24"/>
          <w:szCs w:val="24"/>
        </w:rPr>
        <w:t>Pour DI water blanks in triplicate.</w:t>
      </w:r>
    </w:p>
    <w:p w14:paraId="1295B6A7" w14:textId="77777777" w:rsidR="00677E65" w:rsidRPr="00677E65" w:rsidRDefault="00677E65" w:rsidP="00677E65">
      <w:pPr>
        <w:shd w:val="clear" w:color="auto" w:fill="FFFFFF"/>
        <w:spacing w:before="100" w:beforeAutospacing="1" w:after="100" w:afterAutospacing="1"/>
        <w:rPr>
          <w:color w:val="000000"/>
          <w:sz w:val="24"/>
          <w:szCs w:val="24"/>
        </w:rPr>
      </w:pPr>
      <w:r w:rsidRPr="00677E65">
        <w:rPr>
          <w:rFonts w:ascii="Arial" w:hAnsi="Arial" w:cs="Arial"/>
          <w:color w:val="000000"/>
          <w:sz w:val="24"/>
          <w:szCs w:val="24"/>
        </w:rPr>
        <w:t>3.   Pour 1.61 </w:t>
      </w:r>
      <w:r w:rsidRPr="00677E65">
        <w:rPr>
          <w:rFonts w:ascii="Symbol" w:hAnsi="Symbol"/>
          <w:color w:val="000000"/>
          <w:sz w:val="24"/>
          <w:szCs w:val="24"/>
        </w:rPr>
        <w:t>m</w:t>
      </w:r>
      <w:r w:rsidRPr="00677E65">
        <w:rPr>
          <w:rFonts w:ascii="Arial" w:hAnsi="Arial" w:cs="Arial"/>
          <w:color w:val="000000"/>
          <w:sz w:val="24"/>
          <w:szCs w:val="24"/>
        </w:rPr>
        <w:t>M P standards in triplicate.</w:t>
      </w:r>
    </w:p>
    <w:p w14:paraId="148CE329" w14:textId="270F9966"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4.</w:t>
      </w:r>
      <w:r w:rsidRPr="00677E65">
        <w:rPr>
          <w:color w:val="000000"/>
          <w:sz w:val="24"/>
          <w:szCs w:val="24"/>
        </w:rPr>
        <w:t>   </w:t>
      </w:r>
      <w:r w:rsidRPr="00677E65">
        <w:rPr>
          <w:rFonts w:ascii="Arial" w:hAnsi="Arial" w:cs="Arial"/>
          <w:color w:val="000000"/>
          <w:sz w:val="24"/>
          <w:szCs w:val="24"/>
        </w:rPr>
        <w:t>Pour filtrate samples in duplicate.</w:t>
      </w:r>
    </w:p>
    <w:p w14:paraId="7BF36219" w14:textId="3F474A74"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5.</w:t>
      </w:r>
      <w:r w:rsidRPr="00677E65">
        <w:rPr>
          <w:color w:val="000000"/>
          <w:sz w:val="24"/>
          <w:szCs w:val="24"/>
        </w:rPr>
        <w:t>   </w:t>
      </w:r>
      <w:r w:rsidRPr="00677E65">
        <w:rPr>
          <w:rFonts w:ascii="Arial" w:hAnsi="Arial" w:cs="Arial"/>
          <w:color w:val="000000"/>
          <w:sz w:val="24"/>
          <w:szCs w:val="24"/>
        </w:rPr>
        <w:t>Calculate required volume of mixed reagent: 4 ml per sample tube.</w:t>
      </w:r>
    </w:p>
    <w:p w14:paraId="430760DA" w14:textId="4D9715B5"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6.</w:t>
      </w:r>
      <w:r w:rsidRPr="00677E65">
        <w:rPr>
          <w:color w:val="000000"/>
          <w:sz w:val="24"/>
          <w:szCs w:val="24"/>
        </w:rPr>
        <w:t>   </w:t>
      </w:r>
      <w:r w:rsidRPr="00677E65">
        <w:rPr>
          <w:rFonts w:ascii="Arial" w:hAnsi="Arial" w:cs="Arial"/>
          <w:color w:val="000000"/>
          <w:sz w:val="24"/>
          <w:szCs w:val="24"/>
        </w:rPr>
        <w:t xml:space="preserve">Prepare required volume of mixed reagent by combining, in order, 2 parts (a) 3% ammonium molybdate, 5 parts (b) SRP sulfuric acid, 2 parts (c) ascorbic acid, 1 part (d) potassium </w:t>
      </w:r>
      <w:proofErr w:type="spellStart"/>
      <w:r w:rsidRPr="00677E65">
        <w:rPr>
          <w:rFonts w:ascii="Arial" w:hAnsi="Arial" w:cs="Arial"/>
          <w:color w:val="000000"/>
          <w:sz w:val="24"/>
          <w:szCs w:val="24"/>
        </w:rPr>
        <w:t>antimonyl</w:t>
      </w:r>
      <w:proofErr w:type="spellEnd"/>
      <w:r w:rsidRPr="00677E65">
        <w:rPr>
          <w:rFonts w:ascii="Arial" w:hAnsi="Arial" w:cs="Arial"/>
          <w:color w:val="000000"/>
          <w:sz w:val="24"/>
          <w:szCs w:val="24"/>
        </w:rPr>
        <w:t xml:space="preserve"> </w:t>
      </w:r>
      <w:proofErr w:type="spellStart"/>
      <w:r w:rsidRPr="00677E65">
        <w:rPr>
          <w:rFonts w:ascii="Arial" w:hAnsi="Arial" w:cs="Arial"/>
          <w:color w:val="000000"/>
          <w:sz w:val="24"/>
          <w:szCs w:val="24"/>
        </w:rPr>
        <w:t>tarttrate</w:t>
      </w:r>
      <w:proofErr w:type="spellEnd"/>
      <w:r w:rsidRPr="00677E65">
        <w:rPr>
          <w:rFonts w:ascii="Arial" w:hAnsi="Arial" w:cs="Arial"/>
          <w:color w:val="000000"/>
          <w:sz w:val="24"/>
          <w:szCs w:val="24"/>
        </w:rPr>
        <w:t>.</w:t>
      </w:r>
    </w:p>
    <w:p w14:paraId="0D1B6A22" w14:textId="4D24DBC6"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7.</w:t>
      </w:r>
      <w:r w:rsidRPr="00677E65">
        <w:rPr>
          <w:color w:val="000000"/>
          <w:sz w:val="24"/>
          <w:szCs w:val="24"/>
        </w:rPr>
        <w:t>   </w:t>
      </w:r>
      <w:r w:rsidRPr="00677E65">
        <w:rPr>
          <w:rFonts w:ascii="Arial" w:hAnsi="Arial" w:cs="Arial"/>
          <w:color w:val="000000"/>
          <w:sz w:val="24"/>
          <w:szCs w:val="24"/>
        </w:rPr>
        <w:t>Set spectrophotometer wavelength to 885 nm; use 10-cm cylindrical cells and zero with DI water.</w:t>
      </w:r>
    </w:p>
    <w:p w14:paraId="6FC35325" w14:textId="46424B53"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8.</w:t>
      </w:r>
      <w:r w:rsidRPr="00677E65">
        <w:rPr>
          <w:color w:val="000000"/>
          <w:sz w:val="24"/>
          <w:szCs w:val="24"/>
        </w:rPr>
        <w:t>   </w:t>
      </w:r>
      <w:r w:rsidRPr="00677E65">
        <w:rPr>
          <w:rFonts w:ascii="Arial" w:hAnsi="Arial" w:cs="Arial"/>
          <w:color w:val="000000"/>
          <w:sz w:val="24"/>
          <w:szCs w:val="24"/>
        </w:rPr>
        <w:t xml:space="preserve">Dispense 4-ml mixed reagent to samples. Make </w:t>
      </w:r>
      <w:proofErr w:type="gramStart"/>
      <w:r w:rsidRPr="00677E65">
        <w:rPr>
          <w:rFonts w:ascii="Arial" w:hAnsi="Arial" w:cs="Arial"/>
          <w:color w:val="000000"/>
          <w:sz w:val="24"/>
          <w:szCs w:val="24"/>
        </w:rPr>
        <w:t>additions only</w:t>
      </w:r>
      <w:proofErr w:type="gramEnd"/>
      <w:r w:rsidRPr="00677E65">
        <w:rPr>
          <w:rFonts w:ascii="Arial" w:hAnsi="Arial" w:cs="Arial"/>
          <w:color w:val="000000"/>
          <w:sz w:val="24"/>
          <w:szCs w:val="24"/>
        </w:rPr>
        <w:t xml:space="preserve"> to enough samples at a time that you can read within 30 minutes.</w:t>
      </w:r>
    </w:p>
    <w:p w14:paraId="3359A682" w14:textId="3869C305"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9.</w:t>
      </w:r>
      <w:r w:rsidRPr="00677E65">
        <w:rPr>
          <w:color w:val="000000"/>
          <w:sz w:val="24"/>
          <w:szCs w:val="24"/>
        </w:rPr>
        <w:t>   </w:t>
      </w:r>
      <w:r w:rsidRPr="00677E65">
        <w:rPr>
          <w:rFonts w:ascii="Arial" w:hAnsi="Arial" w:cs="Arial"/>
          <w:color w:val="000000"/>
          <w:sz w:val="24"/>
          <w:szCs w:val="24"/>
        </w:rPr>
        <w:t>Wait 5 minutes for color development, then record absorbance values.</w:t>
      </w:r>
    </w:p>
    <w:p w14:paraId="11558AA4" w14:textId="77777777"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bookmarkStart w:id="0" w:name="blanks"/>
      <w:bookmarkEnd w:id="0"/>
      <w:r w:rsidRPr="00677E65">
        <w:rPr>
          <w:rFonts w:ascii="Arial" w:hAnsi="Arial" w:cs="Arial"/>
          <w:b/>
          <w:bCs/>
          <w:color w:val="000000"/>
          <w:sz w:val="24"/>
          <w:szCs w:val="24"/>
        </w:rPr>
        <w:t>SRP Color Blanks: 40-ml Samples</w:t>
      </w:r>
    </w:p>
    <w:p w14:paraId="19B47F03" w14:textId="40EBB632"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1.</w:t>
      </w:r>
      <w:r w:rsidRPr="00677E65">
        <w:rPr>
          <w:color w:val="000000"/>
          <w:sz w:val="24"/>
          <w:szCs w:val="24"/>
        </w:rPr>
        <w:t>   </w:t>
      </w:r>
      <w:r w:rsidRPr="00677E65">
        <w:rPr>
          <w:rFonts w:ascii="Arial" w:hAnsi="Arial" w:cs="Arial"/>
          <w:color w:val="000000"/>
          <w:sz w:val="24"/>
          <w:szCs w:val="24"/>
        </w:rPr>
        <w:t>Prepare all samples as 40-ml volumes in duplicate, measured by graduated cylinder, and dispensed into borosilicate tubes.</w:t>
      </w:r>
    </w:p>
    <w:p w14:paraId="3C7949DE" w14:textId="5D6BC6BA"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2.</w:t>
      </w:r>
      <w:r w:rsidRPr="00677E65">
        <w:rPr>
          <w:color w:val="000000"/>
          <w:sz w:val="24"/>
          <w:szCs w:val="24"/>
        </w:rPr>
        <w:t>   </w:t>
      </w:r>
      <w:r w:rsidRPr="00677E65">
        <w:rPr>
          <w:rFonts w:ascii="Arial" w:hAnsi="Arial" w:cs="Arial"/>
          <w:color w:val="000000"/>
          <w:sz w:val="24"/>
          <w:szCs w:val="24"/>
        </w:rPr>
        <w:t>Prepare mock mixed reagent by combining equal volumes of SRP sulfuric acid solution and DI water.</w:t>
      </w:r>
    </w:p>
    <w:p w14:paraId="141390D5" w14:textId="3BE7CC96"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3.</w:t>
      </w:r>
      <w:r w:rsidRPr="00677E65">
        <w:rPr>
          <w:color w:val="000000"/>
          <w:sz w:val="24"/>
          <w:szCs w:val="24"/>
        </w:rPr>
        <w:t>   </w:t>
      </w:r>
      <w:r w:rsidRPr="00677E65">
        <w:rPr>
          <w:rFonts w:ascii="Arial" w:hAnsi="Arial" w:cs="Arial"/>
          <w:color w:val="000000"/>
          <w:sz w:val="24"/>
          <w:szCs w:val="24"/>
        </w:rPr>
        <w:t>Dispense 4-ml mock mixed reagent to samples. Samples are ready to read immediately and are stable indefinitely.</w:t>
      </w:r>
    </w:p>
    <w:p w14:paraId="4DA80449" w14:textId="6C1B09E5"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4.</w:t>
      </w:r>
      <w:r w:rsidRPr="00677E65">
        <w:rPr>
          <w:color w:val="000000"/>
          <w:sz w:val="24"/>
          <w:szCs w:val="24"/>
        </w:rPr>
        <w:t>   </w:t>
      </w:r>
      <w:r w:rsidRPr="00677E65">
        <w:rPr>
          <w:rFonts w:ascii="Arial" w:hAnsi="Arial" w:cs="Arial"/>
          <w:color w:val="000000"/>
          <w:sz w:val="24"/>
          <w:szCs w:val="24"/>
        </w:rPr>
        <w:t>Set spectrophotometer wavelength to 885 nm; use 10-cm cylindrical cells and zero with DI water.</w:t>
      </w:r>
    </w:p>
    <w:p w14:paraId="41B9343E" w14:textId="3853BC45"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lastRenderedPageBreak/>
        <w:t>5.</w:t>
      </w:r>
      <w:r w:rsidRPr="00677E65">
        <w:rPr>
          <w:color w:val="000000"/>
          <w:sz w:val="24"/>
          <w:szCs w:val="24"/>
        </w:rPr>
        <w:t>   </w:t>
      </w:r>
      <w:r w:rsidRPr="00677E65">
        <w:rPr>
          <w:rFonts w:ascii="Arial" w:hAnsi="Arial" w:cs="Arial"/>
          <w:color w:val="000000"/>
          <w:sz w:val="24"/>
          <w:szCs w:val="24"/>
        </w:rPr>
        <w:t>Record absorbance values using DI water as the instrument blank.</w:t>
      </w:r>
    </w:p>
    <w:p w14:paraId="7916128D" w14:textId="77777777"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bookmarkStart w:id="1" w:name="DP"/>
      <w:bookmarkEnd w:id="1"/>
      <w:r w:rsidRPr="00677E65">
        <w:rPr>
          <w:rFonts w:ascii="Arial" w:hAnsi="Arial" w:cs="Arial"/>
          <w:b/>
          <w:bCs/>
          <w:color w:val="000000"/>
          <w:sz w:val="24"/>
          <w:szCs w:val="24"/>
        </w:rPr>
        <w:t>Dissolved Phosphorus (DP)/Total Phosphorus (TP): 40-ml Samples</w:t>
      </w:r>
    </w:p>
    <w:p w14:paraId="5ED297DE" w14:textId="7117C8CE"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1.</w:t>
      </w:r>
      <w:r w:rsidRPr="00677E65">
        <w:rPr>
          <w:color w:val="000000"/>
          <w:sz w:val="24"/>
          <w:szCs w:val="24"/>
        </w:rPr>
        <w:t>   </w:t>
      </w:r>
      <w:r w:rsidRPr="00677E65">
        <w:rPr>
          <w:rFonts w:ascii="Arial" w:hAnsi="Arial" w:cs="Arial"/>
          <w:color w:val="000000"/>
          <w:sz w:val="24"/>
          <w:szCs w:val="24"/>
        </w:rPr>
        <w:t>Prepare all standards (quadruplicate) and samples (duplicate for DP or triplicate for TP) as 40-ml volumes measured by graduated cylinder and dispensed into borosilicate tubes.</w:t>
      </w:r>
    </w:p>
    <w:p w14:paraId="5019082C" w14:textId="320CC951"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2.</w:t>
      </w:r>
      <w:r w:rsidRPr="00677E65">
        <w:rPr>
          <w:color w:val="000000"/>
          <w:sz w:val="24"/>
          <w:szCs w:val="24"/>
        </w:rPr>
        <w:t>   </w:t>
      </w:r>
      <w:r w:rsidRPr="00677E65">
        <w:rPr>
          <w:rFonts w:ascii="Arial" w:hAnsi="Arial" w:cs="Arial"/>
          <w:color w:val="000000"/>
          <w:sz w:val="24"/>
          <w:szCs w:val="24"/>
        </w:rPr>
        <w:t>Pour DI water blanks in quadruplicate.</w:t>
      </w:r>
    </w:p>
    <w:p w14:paraId="6B5B68BB" w14:textId="77777777" w:rsidR="00677E65" w:rsidRPr="00677E65" w:rsidRDefault="00677E65" w:rsidP="00677E65">
      <w:pPr>
        <w:shd w:val="clear" w:color="auto" w:fill="FFFFFF"/>
        <w:spacing w:before="100" w:beforeAutospacing="1" w:after="100" w:afterAutospacing="1"/>
        <w:rPr>
          <w:color w:val="000000"/>
          <w:sz w:val="24"/>
          <w:szCs w:val="24"/>
        </w:rPr>
      </w:pPr>
      <w:r w:rsidRPr="00677E65">
        <w:rPr>
          <w:rFonts w:ascii="Arial" w:hAnsi="Arial" w:cs="Arial"/>
          <w:color w:val="000000"/>
          <w:sz w:val="24"/>
          <w:szCs w:val="24"/>
        </w:rPr>
        <w:t>3.   Pour 1.61</w:t>
      </w:r>
      <w:r w:rsidRPr="00677E65">
        <w:rPr>
          <w:color w:val="000000"/>
          <w:sz w:val="24"/>
          <w:szCs w:val="24"/>
        </w:rPr>
        <w:t> </w:t>
      </w:r>
      <w:r w:rsidRPr="00677E65">
        <w:rPr>
          <w:rFonts w:ascii="Symbol" w:hAnsi="Symbol"/>
          <w:color w:val="000000"/>
          <w:sz w:val="24"/>
          <w:szCs w:val="24"/>
        </w:rPr>
        <w:t>m</w:t>
      </w:r>
      <w:r w:rsidRPr="00677E65">
        <w:rPr>
          <w:rFonts w:ascii="Arial" w:hAnsi="Arial" w:cs="Arial"/>
          <w:color w:val="000000"/>
          <w:sz w:val="24"/>
          <w:szCs w:val="24"/>
        </w:rPr>
        <w:t>M P standard in quadruplicate.</w:t>
      </w:r>
    </w:p>
    <w:p w14:paraId="2CCDCB97" w14:textId="7D97A68A"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4.</w:t>
      </w:r>
      <w:r w:rsidRPr="00677E65">
        <w:rPr>
          <w:color w:val="000000"/>
          <w:sz w:val="24"/>
          <w:szCs w:val="24"/>
        </w:rPr>
        <w:t>   </w:t>
      </w:r>
      <w:r w:rsidRPr="00677E65">
        <w:rPr>
          <w:rFonts w:ascii="Arial" w:hAnsi="Arial" w:cs="Arial"/>
          <w:color w:val="000000"/>
          <w:sz w:val="24"/>
          <w:szCs w:val="24"/>
        </w:rPr>
        <w:t>DP = filtrate; TP = raw water.</w:t>
      </w:r>
    </w:p>
    <w:p w14:paraId="6E082ADB" w14:textId="53BD2C7E"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5.</w:t>
      </w:r>
      <w:r w:rsidRPr="00677E65">
        <w:rPr>
          <w:color w:val="000000"/>
          <w:sz w:val="24"/>
          <w:szCs w:val="24"/>
        </w:rPr>
        <w:t>   </w:t>
      </w:r>
      <w:r w:rsidRPr="00677E65">
        <w:rPr>
          <w:rFonts w:ascii="Arial" w:hAnsi="Arial" w:cs="Arial"/>
          <w:color w:val="000000"/>
          <w:sz w:val="24"/>
          <w:szCs w:val="24"/>
        </w:rPr>
        <w:t>Pour DP (duplicate) and TP (triplicate) samples.</w:t>
      </w:r>
    </w:p>
    <w:p w14:paraId="4A610CF1" w14:textId="5CD2DEEE"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6.</w:t>
      </w:r>
      <w:r w:rsidRPr="00677E65">
        <w:rPr>
          <w:color w:val="000000"/>
          <w:sz w:val="24"/>
          <w:szCs w:val="24"/>
        </w:rPr>
        <w:t>   </w:t>
      </w:r>
      <w:r w:rsidRPr="00677E65">
        <w:rPr>
          <w:rFonts w:ascii="Arial" w:hAnsi="Arial" w:cs="Arial"/>
          <w:color w:val="000000"/>
          <w:sz w:val="24"/>
          <w:szCs w:val="24"/>
        </w:rPr>
        <w:t>Add 0.4 g of potassium persulfate to each tube using a calibrated scoop.</w:t>
      </w:r>
    </w:p>
    <w:p w14:paraId="083A5D49" w14:textId="43F1F134"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7.</w:t>
      </w:r>
      <w:r w:rsidRPr="00677E65">
        <w:rPr>
          <w:color w:val="000000"/>
          <w:sz w:val="24"/>
          <w:szCs w:val="24"/>
        </w:rPr>
        <w:t>   </w:t>
      </w:r>
      <w:r w:rsidRPr="00677E65">
        <w:rPr>
          <w:rFonts w:ascii="Arial" w:hAnsi="Arial" w:cs="Arial"/>
          <w:color w:val="000000"/>
          <w:sz w:val="24"/>
          <w:szCs w:val="24"/>
        </w:rPr>
        <w:t>Oxidize in dry block heater at 105 C for 2 hours; cool to room temperature.</w:t>
      </w:r>
    </w:p>
    <w:p w14:paraId="421963EE" w14:textId="0FC5DAF2"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8.</w:t>
      </w:r>
      <w:r w:rsidRPr="00677E65">
        <w:rPr>
          <w:color w:val="000000"/>
          <w:sz w:val="24"/>
          <w:szCs w:val="24"/>
        </w:rPr>
        <w:t>   </w:t>
      </w:r>
      <w:r w:rsidRPr="00677E65">
        <w:rPr>
          <w:rFonts w:ascii="Arial" w:hAnsi="Arial" w:cs="Arial"/>
          <w:color w:val="000000"/>
          <w:sz w:val="24"/>
          <w:szCs w:val="24"/>
        </w:rPr>
        <w:t>Calculate required volume of mixed reagent: 4-ml per tube.</w:t>
      </w:r>
    </w:p>
    <w:p w14:paraId="631B73F5" w14:textId="2FAE5398"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9.</w:t>
      </w:r>
      <w:r w:rsidRPr="00677E65">
        <w:rPr>
          <w:color w:val="000000"/>
          <w:sz w:val="24"/>
          <w:szCs w:val="24"/>
        </w:rPr>
        <w:t>   </w:t>
      </w:r>
      <w:r w:rsidRPr="00677E65">
        <w:rPr>
          <w:rFonts w:ascii="Arial" w:hAnsi="Arial" w:cs="Arial"/>
          <w:color w:val="000000"/>
          <w:sz w:val="24"/>
          <w:szCs w:val="24"/>
        </w:rPr>
        <w:t xml:space="preserve">Prepare required volume of mixed reagent by combining, in order, 2 parts (a) 3% ammonium molybdate, 5 parts (b) SRP sulfuric acid, 2 parts (c) ascorbic acid, 1 part (d) potassium </w:t>
      </w:r>
      <w:proofErr w:type="spellStart"/>
      <w:r w:rsidRPr="00677E65">
        <w:rPr>
          <w:rFonts w:ascii="Arial" w:hAnsi="Arial" w:cs="Arial"/>
          <w:color w:val="000000"/>
          <w:sz w:val="24"/>
          <w:szCs w:val="24"/>
        </w:rPr>
        <w:t>antimonyl</w:t>
      </w:r>
      <w:proofErr w:type="spellEnd"/>
      <w:r w:rsidRPr="00677E65">
        <w:rPr>
          <w:rFonts w:ascii="Arial" w:hAnsi="Arial" w:cs="Arial"/>
          <w:color w:val="000000"/>
          <w:sz w:val="24"/>
          <w:szCs w:val="24"/>
        </w:rPr>
        <w:t xml:space="preserve"> </w:t>
      </w:r>
      <w:proofErr w:type="spellStart"/>
      <w:r w:rsidRPr="00677E65">
        <w:rPr>
          <w:rFonts w:ascii="Arial" w:hAnsi="Arial" w:cs="Arial"/>
          <w:color w:val="000000"/>
          <w:sz w:val="24"/>
          <w:szCs w:val="24"/>
        </w:rPr>
        <w:t>tarttrate</w:t>
      </w:r>
      <w:proofErr w:type="spellEnd"/>
      <w:r w:rsidRPr="00677E65">
        <w:rPr>
          <w:rFonts w:ascii="Arial" w:hAnsi="Arial" w:cs="Arial"/>
          <w:color w:val="000000"/>
          <w:sz w:val="24"/>
          <w:szCs w:val="24"/>
        </w:rPr>
        <w:t>.</w:t>
      </w:r>
    </w:p>
    <w:p w14:paraId="2F3C5752" w14:textId="77777777"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10.</w:t>
      </w:r>
      <w:r w:rsidRPr="00677E65">
        <w:rPr>
          <w:color w:val="000000"/>
          <w:sz w:val="24"/>
          <w:szCs w:val="24"/>
        </w:rPr>
        <w:t>  </w:t>
      </w:r>
      <w:r w:rsidRPr="00677E65">
        <w:rPr>
          <w:rFonts w:ascii="Arial" w:hAnsi="Arial" w:cs="Arial"/>
          <w:color w:val="000000"/>
          <w:sz w:val="24"/>
          <w:szCs w:val="24"/>
        </w:rPr>
        <w:t>Set spectrophotometer wavelength to 885 nm; use 10-cm cylindrical cells and zero with DI water.</w:t>
      </w:r>
    </w:p>
    <w:p w14:paraId="38EEAC0C" w14:textId="77777777"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11.</w:t>
      </w:r>
      <w:r w:rsidRPr="00677E65">
        <w:rPr>
          <w:color w:val="000000"/>
          <w:sz w:val="24"/>
          <w:szCs w:val="24"/>
        </w:rPr>
        <w:t>  </w:t>
      </w:r>
      <w:r w:rsidRPr="00677E65">
        <w:rPr>
          <w:rFonts w:ascii="Arial" w:hAnsi="Arial" w:cs="Arial"/>
          <w:color w:val="000000"/>
          <w:sz w:val="24"/>
          <w:szCs w:val="24"/>
        </w:rPr>
        <w:t xml:space="preserve">Dispense 4-ml mixed reagent to samples. Make </w:t>
      </w:r>
      <w:proofErr w:type="gramStart"/>
      <w:r w:rsidRPr="00677E65">
        <w:rPr>
          <w:rFonts w:ascii="Arial" w:hAnsi="Arial" w:cs="Arial"/>
          <w:color w:val="000000"/>
          <w:sz w:val="24"/>
          <w:szCs w:val="24"/>
        </w:rPr>
        <w:t>additions only</w:t>
      </w:r>
      <w:proofErr w:type="gramEnd"/>
      <w:r w:rsidRPr="00677E65">
        <w:rPr>
          <w:rFonts w:ascii="Arial" w:hAnsi="Arial" w:cs="Arial"/>
          <w:color w:val="000000"/>
          <w:sz w:val="24"/>
          <w:szCs w:val="24"/>
        </w:rPr>
        <w:t xml:space="preserve"> to enough samples at a time that you can read within 30 minutes.</w:t>
      </w:r>
    </w:p>
    <w:p w14:paraId="374B183C" w14:textId="77777777"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12.</w:t>
      </w:r>
      <w:r w:rsidRPr="00677E65">
        <w:rPr>
          <w:color w:val="000000"/>
          <w:sz w:val="24"/>
          <w:szCs w:val="24"/>
        </w:rPr>
        <w:t>  </w:t>
      </w:r>
      <w:r w:rsidRPr="00677E65">
        <w:rPr>
          <w:rFonts w:ascii="Arial" w:hAnsi="Arial" w:cs="Arial"/>
          <w:color w:val="000000"/>
          <w:sz w:val="24"/>
          <w:szCs w:val="24"/>
        </w:rPr>
        <w:t>Wait 5 minutes for color development, then record absorbance values.</w:t>
      </w:r>
    </w:p>
    <w:p w14:paraId="56ED8166" w14:textId="77777777" w:rsidR="00677E65" w:rsidRPr="00677E65" w:rsidRDefault="00677E65" w:rsidP="00677E65">
      <w:pPr>
        <w:shd w:val="clear" w:color="auto" w:fill="FFFFFF"/>
        <w:spacing w:before="100" w:beforeAutospacing="1" w:after="100" w:afterAutospacing="1"/>
        <w:rPr>
          <w:rFonts w:ascii="Arial" w:hAnsi="Arial" w:cs="Arial"/>
          <w:b/>
          <w:bCs/>
          <w:color w:val="000000"/>
          <w:sz w:val="24"/>
          <w:szCs w:val="24"/>
        </w:rPr>
      </w:pPr>
      <w:bookmarkStart w:id="2" w:name="Preag"/>
      <w:bookmarkEnd w:id="2"/>
      <w:r w:rsidRPr="00677E65">
        <w:rPr>
          <w:rFonts w:ascii="Arial" w:hAnsi="Arial" w:cs="Arial"/>
          <w:b/>
          <w:bCs/>
          <w:color w:val="000000"/>
          <w:sz w:val="24"/>
          <w:szCs w:val="24"/>
        </w:rPr>
        <w:t>SRP/DP/TP Reagents:</w:t>
      </w:r>
    </w:p>
    <w:p w14:paraId="708A0A75" w14:textId="77777777"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(a)</w:t>
      </w:r>
      <w:r w:rsidRPr="00677E65">
        <w:rPr>
          <w:color w:val="000000"/>
          <w:sz w:val="24"/>
          <w:szCs w:val="24"/>
        </w:rPr>
        <w:t>    </w:t>
      </w:r>
      <w:r w:rsidRPr="00677E65">
        <w:rPr>
          <w:rFonts w:ascii="Arial" w:hAnsi="Arial" w:cs="Arial"/>
          <w:color w:val="000000"/>
          <w:sz w:val="24"/>
          <w:szCs w:val="24"/>
        </w:rPr>
        <w:t>Ammonium Molybdate: 15 g to 500-ml DI water.</w:t>
      </w:r>
    </w:p>
    <w:p w14:paraId="7AC013A0" w14:textId="77777777"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(b)</w:t>
      </w:r>
      <w:r w:rsidRPr="00677E65">
        <w:rPr>
          <w:color w:val="000000"/>
          <w:sz w:val="24"/>
          <w:szCs w:val="24"/>
        </w:rPr>
        <w:t>    </w:t>
      </w:r>
      <w:r w:rsidRPr="00677E65">
        <w:rPr>
          <w:rFonts w:ascii="Arial" w:hAnsi="Arial" w:cs="Arial"/>
          <w:color w:val="000000"/>
          <w:sz w:val="24"/>
          <w:szCs w:val="24"/>
        </w:rPr>
        <w:t>SRP Sulfuric Acid: 140-ml concentrated sulfuric acid to 900-ml DI water.</w:t>
      </w:r>
    </w:p>
    <w:p w14:paraId="35BDDB56" w14:textId="77777777"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(c)</w:t>
      </w:r>
      <w:r w:rsidRPr="00677E65">
        <w:rPr>
          <w:color w:val="000000"/>
          <w:sz w:val="24"/>
          <w:szCs w:val="24"/>
        </w:rPr>
        <w:t>    </w:t>
      </w:r>
      <w:r w:rsidRPr="00677E65">
        <w:rPr>
          <w:rFonts w:ascii="Arial" w:hAnsi="Arial" w:cs="Arial"/>
          <w:color w:val="000000"/>
          <w:sz w:val="24"/>
          <w:szCs w:val="24"/>
        </w:rPr>
        <w:t>Ascorbic Acid: 27 g to 500-ml DI water.</w:t>
      </w:r>
    </w:p>
    <w:p w14:paraId="4F942F9C" w14:textId="77777777"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(d)</w:t>
      </w:r>
      <w:r w:rsidRPr="00677E65">
        <w:rPr>
          <w:color w:val="000000"/>
          <w:sz w:val="24"/>
          <w:szCs w:val="24"/>
        </w:rPr>
        <w:t>    </w:t>
      </w:r>
      <w:r w:rsidRPr="00677E65">
        <w:rPr>
          <w:rFonts w:ascii="Arial" w:hAnsi="Arial" w:cs="Arial"/>
          <w:color w:val="000000"/>
          <w:sz w:val="24"/>
          <w:szCs w:val="24"/>
        </w:rPr>
        <w:t xml:space="preserve">Potassium </w:t>
      </w:r>
      <w:proofErr w:type="spellStart"/>
      <w:r w:rsidRPr="00677E65">
        <w:rPr>
          <w:rFonts w:ascii="Arial" w:hAnsi="Arial" w:cs="Arial"/>
          <w:color w:val="000000"/>
          <w:sz w:val="24"/>
          <w:szCs w:val="24"/>
        </w:rPr>
        <w:t>Antimonyl</w:t>
      </w:r>
      <w:proofErr w:type="spellEnd"/>
      <w:r w:rsidRPr="00677E65">
        <w:rPr>
          <w:rFonts w:ascii="Arial" w:hAnsi="Arial" w:cs="Arial"/>
          <w:color w:val="000000"/>
          <w:sz w:val="24"/>
          <w:szCs w:val="24"/>
        </w:rPr>
        <w:t xml:space="preserve"> Tartrate: 0.34 g to 250-ml DI water.</w:t>
      </w:r>
    </w:p>
    <w:p w14:paraId="02F34473" w14:textId="77777777"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Mix in order and in volume ratio: 2(a</w:t>
      </w:r>
      <w:proofErr w:type="gramStart"/>
      <w:r w:rsidRPr="00677E65">
        <w:rPr>
          <w:rFonts w:ascii="Arial" w:hAnsi="Arial" w:cs="Arial"/>
          <w:color w:val="000000"/>
          <w:sz w:val="24"/>
          <w:szCs w:val="24"/>
        </w:rPr>
        <w:t>) :</w:t>
      </w:r>
      <w:proofErr w:type="gramEnd"/>
      <w:r w:rsidRPr="00677E65">
        <w:rPr>
          <w:rFonts w:ascii="Arial" w:hAnsi="Arial" w:cs="Arial"/>
          <w:color w:val="000000"/>
          <w:sz w:val="24"/>
          <w:szCs w:val="24"/>
        </w:rPr>
        <w:t xml:space="preserve"> 5(b) : 2(c) : 1(d)</w:t>
      </w:r>
    </w:p>
    <w:p w14:paraId="49959BE9" w14:textId="77777777" w:rsidR="00677E65" w:rsidRPr="00677E65" w:rsidRDefault="00677E65" w:rsidP="00677E65">
      <w:pPr>
        <w:shd w:val="clear" w:color="auto" w:fill="FFFFFF"/>
        <w:spacing w:before="100" w:beforeAutospacing="1" w:after="100" w:afterAutospacing="1"/>
        <w:rPr>
          <w:color w:val="000000"/>
          <w:sz w:val="24"/>
          <w:szCs w:val="24"/>
        </w:rPr>
      </w:pPr>
      <w:r w:rsidRPr="00677E65">
        <w:rPr>
          <w:rFonts w:ascii="Arial" w:hAnsi="Arial" w:cs="Arial"/>
          <w:color w:val="000000"/>
          <w:sz w:val="24"/>
          <w:szCs w:val="24"/>
        </w:rPr>
        <w:t>SRP/DP/TP Working Standard = 1.61</w:t>
      </w:r>
      <w:r w:rsidRPr="00677E65">
        <w:rPr>
          <w:color w:val="000000"/>
          <w:sz w:val="24"/>
          <w:szCs w:val="24"/>
        </w:rPr>
        <w:t> </w:t>
      </w:r>
      <w:r w:rsidRPr="00677E65">
        <w:rPr>
          <w:rFonts w:ascii="Symbol" w:hAnsi="Symbol"/>
          <w:color w:val="000000"/>
          <w:sz w:val="24"/>
          <w:szCs w:val="24"/>
        </w:rPr>
        <w:t>m</w:t>
      </w:r>
      <w:r w:rsidRPr="00677E65">
        <w:rPr>
          <w:rFonts w:ascii="Arial" w:hAnsi="Arial" w:cs="Arial"/>
          <w:color w:val="000000"/>
          <w:sz w:val="24"/>
          <w:szCs w:val="24"/>
        </w:rPr>
        <w:t>M P:</w:t>
      </w:r>
    </w:p>
    <w:p w14:paraId="0B8B12F7" w14:textId="77777777" w:rsidR="00677E65" w:rsidRPr="00677E65" w:rsidRDefault="00677E65" w:rsidP="00677E65">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Dilute 1.0-ml P Stock (1-ml = 0.050 mg P) to 1000-ml with DI water.</w:t>
      </w:r>
    </w:p>
    <w:p w14:paraId="55F98954" w14:textId="77777777" w:rsidR="00351477" w:rsidRDefault="00351477">
      <w:pPr>
        <w:rPr>
          <w:rFonts w:ascii="Arial" w:hAnsi="Arial" w:cs="Arial"/>
        </w:rPr>
      </w:pPr>
    </w:p>
    <w:p w14:paraId="06F6F331" w14:textId="77777777" w:rsidR="00394998" w:rsidRPr="00677E65" w:rsidRDefault="00394998" w:rsidP="00677E65">
      <w:pPr>
        <w:shd w:val="clear" w:color="auto" w:fill="FFFFFF"/>
        <w:spacing w:before="100" w:beforeAutospacing="1" w:after="100" w:afterAutospacing="1"/>
        <w:jc w:val="center"/>
        <w:rPr>
          <w:rFonts w:ascii="Arial" w:hAnsi="Arial" w:cs="Arial"/>
          <w:color w:val="000000"/>
          <w:sz w:val="24"/>
          <w:szCs w:val="24"/>
        </w:rPr>
      </w:pPr>
      <w:r w:rsidRPr="00677E65">
        <w:rPr>
          <w:rFonts w:ascii="Arial" w:hAnsi="Arial" w:cs="Arial"/>
          <w:b/>
          <w:bCs/>
          <w:color w:val="000000"/>
          <w:sz w:val="24"/>
          <w:szCs w:val="24"/>
        </w:rPr>
        <w:t>Chlorophyll </w:t>
      </w:r>
      <w:r w:rsidRPr="00677E65">
        <w:rPr>
          <w:rFonts w:ascii="Arial" w:hAnsi="Arial" w:cs="Arial"/>
          <w:b/>
          <w:bCs/>
          <w:i/>
          <w:iCs/>
          <w:color w:val="000000"/>
          <w:sz w:val="24"/>
          <w:szCs w:val="24"/>
        </w:rPr>
        <w:t>a</w:t>
      </w:r>
    </w:p>
    <w:p w14:paraId="4ADC4C35" w14:textId="2B9EBFD4" w:rsidR="00394998" w:rsidRPr="00677E65" w:rsidRDefault="00394998" w:rsidP="00394998">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lastRenderedPageBreak/>
        <w:t>1.</w:t>
      </w:r>
      <w:r w:rsidRPr="00677E65">
        <w:rPr>
          <w:color w:val="000000"/>
          <w:sz w:val="24"/>
          <w:szCs w:val="24"/>
        </w:rPr>
        <w:t>   </w:t>
      </w:r>
      <w:r w:rsidRPr="00677E65">
        <w:rPr>
          <w:rFonts w:ascii="Arial" w:hAnsi="Arial" w:cs="Arial"/>
          <w:color w:val="000000"/>
          <w:sz w:val="24"/>
          <w:szCs w:val="24"/>
        </w:rPr>
        <w:t>Freeze filters over silica gel desiccant until extraction. For fluorometric assays, use 100-mL samples.</w:t>
      </w:r>
    </w:p>
    <w:p w14:paraId="006469F2" w14:textId="57A63331" w:rsidR="00394998" w:rsidRPr="00677E65" w:rsidRDefault="00394998" w:rsidP="00394998">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2.</w:t>
      </w:r>
      <w:r w:rsidRPr="00677E65">
        <w:rPr>
          <w:color w:val="000000"/>
          <w:sz w:val="24"/>
          <w:szCs w:val="24"/>
        </w:rPr>
        <w:t>   </w:t>
      </w:r>
      <w:r w:rsidRPr="00677E65">
        <w:rPr>
          <w:rFonts w:ascii="Arial" w:hAnsi="Arial" w:cs="Arial"/>
          <w:color w:val="000000"/>
          <w:sz w:val="24"/>
          <w:szCs w:val="24"/>
        </w:rPr>
        <w:t>Macerate filters in ice-cold 90% v/v acetone by tissue grinder.</w:t>
      </w:r>
    </w:p>
    <w:p w14:paraId="2741107A" w14:textId="53C29878" w:rsidR="00394998" w:rsidRPr="00677E65" w:rsidRDefault="00394998" w:rsidP="00394998">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3.</w:t>
      </w:r>
      <w:r w:rsidRPr="00677E65">
        <w:rPr>
          <w:color w:val="000000"/>
          <w:sz w:val="24"/>
          <w:szCs w:val="24"/>
        </w:rPr>
        <w:t>   </w:t>
      </w:r>
      <w:r w:rsidRPr="00677E65">
        <w:rPr>
          <w:rFonts w:ascii="Arial" w:hAnsi="Arial" w:cs="Arial"/>
          <w:color w:val="000000"/>
          <w:sz w:val="24"/>
          <w:szCs w:val="24"/>
        </w:rPr>
        <w:t>Filter resulting slurry through a Whatman GF/D filter.</w:t>
      </w:r>
    </w:p>
    <w:p w14:paraId="0621EE91" w14:textId="73AD617D" w:rsidR="00394998" w:rsidRPr="00677E65" w:rsidRDefault="00394998" w:rsidP="00394998">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4.</w:t>
      </w:r>
      <w:r w:rsidRPr="00677E65">
        <w:rPr>
          <w:color w:val="000000"/>
          <w:sz w:val="24"/>
          <w:szCs w:val="24"/>
        </w:rPr>
        <w:t>   </w:t>
      </w:r>
      <w:r w:rsidRPr="00677E65">
        <w:rPr>
          <w:rFonts w:ascii="Arial" w:hAnsi="Arial" w:cs="Arial"/>
          <w:color w:val="000000"/>
          <w:sz w:val="24"/>
          <w:szCs w:val="24"/>
        </w:rPr>
        <w:t>Record extract volume.</w:t>
      </w:r>
    </w:p>
    <w:p w14:paraId="5EC9F529" w14:textId="41CDA1EE" w:rsidR="00394998" w:rsidRPr="00677E65" w:rsidRDefault="00394998" w:rsidP="00394998">
      <w:pPr>
        <w:shd w:val="clear" w:color="auto" w:fill="FFFFFF"/>
        <w:spacing w:before="100" w:beforeAutospacing="1" w:after="100" w:afterAutospacing="1"/>
        <w:rPr>
          <w:rFonts w:ascii="Arial" w:hAnsi="Arial" w:cs="Arial"/>
          <w:color w:val="000000"/>
          <w:sz w:val="24"/>
          <w:szCs w:val="24"/>
        </w:rPr>
      </w:pPr>
      <w:r w:rsidRPr="00677E65">
        <w:rPr>
          <w:rFonts w:ascii="Arial" w:hAnsi="Arial" w:cs="Arial"/>
          <w:color w:val="000000"/>
          <w:sz w:val="24"/>
          <w:szCs w:val="24"/>
        </w:rPr>
        <w:t>5.</w:t>
      </w:r>
      <w:r w:rsidRPr="00677E65">
        <w:rPr>
          <w:color w:val="000000"/>
          <w:sz w:val="24"/>
          <w:szCs w:val="24"/>
        </w:rPr>
        <w:t>   </w:t>
      </w:r>
      <w:r w:rsidRPr="00677E65">
        <w:rPr>
          <w:rFonts w:ascii="Arial" w:hAnsi="Arial" w:cs="Arial"/>
          <w:color w:val="000000"/>
          <w:sz w:val="24"/>
          <w:szCs w:val="24"/>
        </w:rPr>
        <w:t xml:space="preserve">Chlorophyll is measured fluorometrically using a Turner Designs TD700 fluorometer with 436 nm excitation filter and 680 nm emission filter; </w:t>
      </w:r>
      <w:r w:rsidR="00677E65">
        <w:rPr>
          <w:rFonts w:ascii="Arial" w:hAnsi="Arial" w:cs="Arial"/>
          <w:color w:val="000000"/>
          <w:sz w:val="24"/>
          <w:szCs w:val="24"/>
        </w:rPr>
        <w:t>f</w:t>
      </w:r>
      <w:r w:rsidR="00677E65" w:rsidRPr="00677E65">
        <w:rPr>
          <w:rFonts w:ascii="Arial" w:hAnsi="Arial" w:cs="Arial"/>
          <w:color w:val="000000"/>
          <w:sz w:val="24"/>
          <w:szCs w:val="24"/>
        </w:rPr>
        <w:t xml:space="preserve">luorescence is calibrated against commercial standard solutions of </w:t>
      </w:r>
      <w:proofErr w:type="spellStart"/>
      <w:r w:rsidR="00677E65" w:rsidRPr="00677E65">
        <w:rPr>
          <w:rFonts w:ascii="Arial" w:hAnsi="Arial" w:cs="Arial"/>
          <w:color w:val="000000"/>
          <w:sz w:val="24"/>
          <w:szCs w:val="24"/>
        </w:rPr>
        <w:t>Chl</w:t>
      </w:r>
      <w:proofErr w:type="spellEnd"/>
      <w:r w:rsidR="00677E65" w:rsidRPr="00677E65">
        <w:rPr>
          <w:rFonts w:ascii="Arial" w:hAnsi="Arial" w:cs="Arial"/>
          <w:color w:val="000000"/>
          <w:sz w:val="24"/>
          <w:szCs w:val="24"/>
        </w:rPr>
        <w:t xml:space="preserve"> a.</w:t>
      </w:r>
    </w:p>
    <w:p w14:paraId="11510C49" w14:textId="77777777" w:rsidR="00394998" w:rsidRDefault="00394998">
      <w:pPr>
        <w:rPr>
          <w:rFonts w:ascii="Arial" w:hAnsi="Arial" w:cs="Arial"/>
        </w:rPr>
      </w:pPr>
    </w:p>
    <w:p w14:paraId="07A9113B" w14:textId="77777777" w:rsidR="00690065" w:rsidRPr="00690065" w:rsidRDefault="00690065" w:rsidP="00690065">
      <w:pPr>
        <w:shd w:val="clear" w:color="auto" w:fill="FFFFFF"/>
        <w:spacing w:before="100" w:beforeAutospacing="1" w:after="100" w:afterAutospacing="1"/>
        <w:jc w:val="center"/>
        <w:rPr>
          <w:color w:val="000000"/>
          <w:sz w:val="24"/>
          <w:szCs w:val="24"/>
        </w:rPr>
      </w:pPr>
      <w:bookmarkStart w:id="3" w:name="SRSi"/>
      <w:bookmarkEnd w:id="3"/>
      <w:r w:rsidRPr="00690065">
        <w:rPr>
          <w:rFonts w:ascii="Arial" w:hAnsi="Arial" w:cs="Arial"/>
          <w:b/>
          <w:bCs/>
          <w:color w:val="000000"/>
          <w:sz w:val="24"/>
          <w:szCs w:val="24"/>
        </w:rPr>
        <w:t>Soluble Reactive Silicon (</w:t>
      </w:r>
      <w:proofErr w:type="spellStart"/>
      <w:r w:rsidRPr="00690065">
        <w:rPr>
          <w:rFonts w:ascii="Arial" w:hAnsi="Arial" w:cs="Arial"/>
          <w:b/>
          <w:bCs/>
          <w:color w:val="000000"/>
          <w:sz w:val="24"/>
          <w:szCs w:val="24"/>
        </w:rPr>
        <w:t>SRSi</w:t>
      </w:r>
      <w:proofErr w:type="spellEnd"/>
      <w:r w:rsidRPr="00690065">
        <w:rPr>
          <w:rFonts w:ascii="Arial" w:hAnsi="Arial" w:cs="Arial"/>
          <w:b/>
          <w:bCs/>
          <w:color w:val="000000"/>
          <w:sz w:val="24"/>
          <w:szCs w:val="24"/>
        </w:rPr>
        <w:t>)</w:t>
      </w:r>
    </w:p>
    <w:p w14:paraId="7C06C47E" w14:textId="77777777" w:rsidR="00690065" w:rsidRPr="00690065" w:rsidRDefault="00690065" w:rsidP="00690065">
      <w:pPr>
        <w:shd w:val="clear" w:color="auto" w:fill="FFFFFF"/>
        <w:spacing w:before="100" w:beforeAutospacing="1" w:after="100" w:afterAutospacing="1"/>
        <w:rPr>
          <w:color w:val="000000"/>
          <w:sz w:val="24"/>
          <w:szCs w:val="24"/>
        </w:rPr>
      </w:pPr>
      <w:r w:rsidRPr="00690065">
        <w:rPr>
          <w:rFonts w:ascii="Arial" w:hAnsi="Arial" w:cs="Arial"/>
          <w:color w:val="000000"/>
          <w:sz w:val="24"/>
          <w:szCs w:val="24"/>
        </w:rPr>
        <w:t>1.   Place 5-ml of 50 </w:t>
      </w:r>
      <w:r w:rsidRPr="00690065">
        <w:rPr>
          <w:rFonts w:ascii="Symbol" w:hAnsi="Symbol"/>
          <w:color w:val="000000"/>
          <w:sz w:val="24"/>
          <w:szCs w:val="24"/>
        </w:rPr>
        <w:t>m</w:t>
      </w:r>
      <w:r w:rsidRPr="00690065">
        <w:rPr>
          <w:rFonts w:ascii="Arial" w:hAnsi="Arial" w:cs="Arial"/>
          <w:color w:val="000000"/>
          <w:sz w:val="24"/>
          <w:szCs w:val="24"/>
        </w:rPr>
        <w:t>M standard in polyethylene vessels in triplicate; use 5-ml of DI water in triplicate for blanks.</w:t>
      </w:r>
    </w:p>
    <w:p w14:paraId="2AAD2197" w14:textId="4A4A5ADC" w:rsidR="00690065" w:rsidRPr="00690065" w:rsidRDefault="00690065" w:rsidP="00690065">
      <w:pPr>
        <w:shd w:val="clear" w:color="auto" w:fill="FFFFFF"/>
        <w:spacing w:before="100" w:beforeAutospacing="1" w:after="100" w:afterAutospacing="1"/>
        <w:rPr>
          <w:rFonts w:ascii="Arial" w:hAnsi="Arial" w:cs="Arial"/>
          <w:color w:val="000000"/>
          <w:sz w:val="24"/>
          <w:szCs w:val="24"/>
        </w:rPr>
      </w:pPr>
      <w:r w:rsidRPr="00690065">
        <w:rPr>
          <w:rFonts w:ascii="Arial" w:hAnsi="Arial" w:cs="Arial"/>
          <w:color w:val="000000"/>
          <w:sz w:val="24"/>
          <w:szCs w:val="24"/>
        </w:rPr>
        <w:t>2.</w:t>
      </w:r>
      <w:r w:rsidRPr="00690065">
        <w:rPr>
          <w:color w:val="000000"/>
          <w:sz w:val="24"/>
          <w:szCs w:val="24"/>
        </w:rPr>
        <w:t>   </w:t>
      </w:r>
      <w:r w:rsidRPr="00690065">
        <w:rPr>
          <w:rFonts w:ascii="Arial" w:hAnsi="Arial" w:cs="Arial"/>
          <w:color w:val="000000"/>
          <w:sz w:val="24"/>
          <w:szCs w:val="24"/>
        </w:rPr>
        <w:t>Place 5-ml of sample filtrate in polyethylene vessels in duplicate.</w:t>
      </w:r>
    </w:p>
    <w:p w14:paraId="4EEE7599" w14:textId="157A6EA5" w:rsidR="00690065" w:rsidRPr="00690065" w:rsidRDefault="00690065" w:rsidP="00690065">
      <w:pPr>
        <w:shd w:val="clear" w:color="auto" w:fill="FFFFFF"/>
        <w:spacing w:before="100" w:beforeAutospacing="1" w:after="100" w:afterAutospacing="1"/>
        <w:rPr>
          <w:rFonts w:ascii="Arial" w:hAnsi="Arial" w:cs="Arial"/>
          <w:color w:val="000000"/>
          <w:sz w:val="24"/>
          <w:szCs w:val="24"/>
        </w:rPr>
      </w:pPr>
      <w:r w:rsidRPr="00690065">
        <w:rPr>
          <w:rFonts w:ascii="Arial" w:hAnsi="Arial" w:cs="Arial"/>
          <w:color w:val="000000"/>
          <w:sz w:val="24"/>
          <w:szCs w:val="24"/>
        </w:rPr>
        <w:t>3.</w:t>
      </w:r>
      <w:r w:rsidRPr="00690065">
        <w:rPr>
          <w:color w:val="000000"/>
          <w:sz w:val="24"/>
          <w:szCs w:val="24"/>
        </w:rPr>
        <w:t>   </w:t>
      </w:r>
      <w:r w:rsidRPr="00690065">
        <w:rPr>
          <w:rFonts w:ascii="Arial" w:hAnsi="Arial" w:cs="Arial"/>
          <w:color w:val="000000"/>
          <w:sz w:val="24"/>
          <w:szCs w:val="24"/>
        </w:rPr>
        <w:t>If sample dilution is necessary, place 1-ml sample plus 4-ml DI water in polyethylene vessels (N.B. this is a dilution to 20% full strength)</w:t>
      </w:r>
    </w:p>
    <w:p w14:paraId="2D223CF5" w14:textId="2F7B071E" w:rsidR="00690065" w:rsidRPr="00690065" w:rsidRDefault="00690065" w:rsidP="00690065">
      <w:pPr>
        <w:shd w:val="clear" w:color="auto" w:fill="FFFFFF"/>
        <w:spacing w:before="100" w:beforeAutospacing="1" w:after="100" w:afterAutospacing="1"/>
        <w:rPr>
          <w:rFonts w:ascii="Arial" w:hAnsi="Arial" w:cs="Arial"/>
          <w:color w:val="000000"/>
          <w:sz w:val="24"/>
          <w:szCs w:val="24"/>
        </w:rPr>
      </w:pPr>
      <w:r w:rsidRPr="00690065">
        <w:rPr>
          <w:rFonts w:ascii="Arial" w:hAnsi="Arial" w:cs="Arial"/>
          <w:color w:val="000000"/>
          <w:sz w:val="24"/>
          <w:szCs w:val="24"/>
        </w:rPr>
        <w:t>4.</w:t>
      </w:r>
      <w:r w:rsidRPr="00690065">
        <w:rPr>
          <w:color w:val="000000"/>
          <w:sz w:val="24"/>
          <w:szCs w:val="24"/>
        </w:rPr>
        <w:t>   </w:t>
      </w:r>
      <w:r w:rsidRPr="00690065">
        <w:rPr>
          <w:rFonts w:ascii="Arial" w:hAnsi="Arial" w:cs="Arial"/>
          <w:color w:val="000000"/>
          <w:sz w:val="24"/>
          <w:szCs w:val="24"/>
        </w:rPr>
        <w:t>Add 0.3 ml of mixed reagent (3); swirl to mix and wait for 15 minutes.</w:t>
      </w:r>
    </w:p>
    <w:p w14:paraId="15895CB2" w14:textId="1EA6AD66" w:rsidR="00690065" w:rsidRPr="00690065" w:rsidRDefault="00690065" w:rsidP="00690065">
      <w:pPr>
        <w:shd w:val="clear" w:color="auto" w:fill="FFFFFF"/>
        <w:spacing w:before="100" w:beforeAutospacing="1" w:after="100" w:afterAutospacing="1"/>
        <w:rPr>
          <w:rFonts w:ascii="Arial" w:hAnsi="Arial" w:cs="Arial"/>
          <w:color w:val="000000"/>
          <w:sz w:val="24"/>
          <w:szCs w:val="24"/>
        </w:rPr>
      </w:pPr>
      <w:r w:rsidRPr="00690065">
        <w:rPr>
          <w:rFonts w:ascii="Arial" w:hAnsi="Arial" w:cs="Arial"/>
          <w:color w:val="000000"/>
          <w:sz w:val="24"/>
          <w:szCs w:val="24"/>
        </w:rPr>
        <w:t>5.</w:t>
      </w:r>
      <w:r w:rsidRPr="00690065">
        <w:rPr>
          <w:color w:val="000000"/>
          <w:sz w:val="24"/>
          <w:szCs w:val="24"/>
        </w:rPr>
        <w:t>   </w:t>
      </w:r>
      <w:r w:rsidRPr="00690065">
        <w:rPr>
          <w:rFonts w:ascii="Arial" w:hAnsi="Arial" w:cs="Arial"/>
          <w:color w:val="000000"/>
          <w:sz w:val="24"/>
          <w:szCs w:val="24"/>
        </w:rPr>
        <w:t>Add 0.2 ml of Tartaric acid (4); swirl to mix and wait 2 minutes</w:t>
      </w:r>
    </w:p>
    <w:p w14:paraId="51B5DC66" w14:textId="0F826852" w:rsidR="00690065" w:rsidRPr="00690065" w:rsidRDefault="00690065" w:rsidP="00690065">
      <w:pPr>
        <w:shd w:val="clear" w:color="auto" w:fill="FFFFFF"/>
        <w:spacing w:before="100" w:beforeAutospacing="1" w:after="100" w:afterAutospacing="1"/>
        <w:rPr>
          <w:rFonts w:ascii="Arial" w:hAnsi="Arial" w:cs="Arial"/>
          <w:color w:val="000000"/>
          <w:sz w:val="24"/>
          <w:szCs w:val="24"/>
        </w:rPr>
      </w:pPr>
      <w:r w:rsidRPr="00690065">
        <w:rPr>
          <w:rFonts w:ascii="Arial" w:hAnsi="Arial" w:cs="Arial"/>
          <w:color w:val="000000"/>
          <w:sz w:val="24"/>
          <w:szCs w:val="24"/>
        </w:rPr>
        <w:t>6.</w:t>
      </w:r>
      <w:r w:rsidRPr="00690065">
        <w:rPr>
          <w:color w:val="000000"/>
          <w:sz w:val="24"/>
          <w:szCs w:val="24"/>
        </w:rPr>
        <w:t>   </w:t>
      </w:r>
      <w:r w:rsidRPr="00690065">
        <w:rPr>
          <w:rFonts w:ascii="Arial" w:hAnsi="Arial" w:cs="Arial"/>
          <w:color w:val="000000"/>
          <w:sz w:val="24"/>
          <w:szCs w:val="24"/>
        </w:rPr>
        <w:t>Add 0.1 ml reductant (6); swirl to mix.</w:t>
      </w:r>
    </w:p>
    <w:p w14:paraId="48D516B0" w14:textId="792F67EE" w:rsidR="00690065" w:rsidRPr="00690065" w:rsidRDefault="00690065" w:rsidP="00690065">
      <w:pPr>
        <w:shd w:val="clear" w:color="auto" w:fill="FFFFFF"/>
        <w:spacing w:before="100" w:beforeAutospacing="1" w:after="100" w:afterAutospacing="1"/>
        <w:rPr>
          <w:rFonts w:ascii="Arial" w:hAnsi="Arial" w:cs="Arial"/>
          <w:color w:val="000000"/>
          <w:sz w:val="24"/>
          <w:szCs w:val="24"/>
        </w:rPr>
      </w:pPr>
      <w:r w:rsidRPr="00690065">
        <w:rPr>
          <w:rFonts w:ascii="Arial" w:hAnsi="Arial" w:cs="Arial"/>
          <w:color w:val="000000"/>
          <w:sz w:val="24"/>
          <w:szCs w:val="24"/>
        </w:rPr>
        <w:t>7.</w:t>
      </w:r>
      <w:r w:rsidRPr="00690065">
        <w:rPr>
          <w:color w:val="000000"/>
          <w:sz w:val="24"/>
          <w:szCs w:val="24"/>
        </w:rPr>
        <w:t>   </w:t>
      </w:r>
      <w:r w:rsidRPr="00690065">
        <w:rPr>
          <w:rFonts w:ascii="Arial" w:hAnsi="Arial" w:cs="Arial"/>
          <w:color w:val="000000"/>
          <w:sz w:val="24"/>
          <w:szCs w:val="24"/>
        </w:rPr>
        <w:t>Read at 815 or 660 nm in 1-cm cell after 5 minutes.</w:t>
      </w:r>
    </w:p>
    <w:p w14:paraId="31D42B6A" w14:textId="77777777" w:rsidR="00690065" w:rsidRPr="00690065" w:rsidRDefault="00690065" w:rsidP="00690065">
      <w:pPr>
        <w:shd w:val="clear" w:color="auto" w:fill="FFFFFF"/>
        <w:spacing w:before="100" w:beforeAutospacing="1" w:after="100" w:afterAutospacing="1"/>
        <w:rPr>
          <w:rFonts w:ascii="Arial" w:hAnsi="Arial" w:cs="Arial"/>
          <w:b/>
          <w:bCs/>
          <w:color w:val="000000"/>
          <w:sz w:val="24"/>
          <w:szCs w:val="24"/>
        </w:rPr>
      </w:pPr>
      <w:proofErr w:type="spellStart"/>
      <w:r w:rsidRPr="00690065">
        <w:rPr>
          <w:rFonts w:ascii="Arial" w:hAnsi="Arial" w:cs="Arial"/>
          <w:b/>
          <w:bCs/>
          <w:color w:val="000000"/>
          <w:sz w:val="24"/>
          <w:szCs w:val="24"/>
        </w:rPr>
        <w:t>SRSi</w:t>
      </w:r>
      <w:proofErr w:type="spellEnd"/>
      <w:r w:rsidRPr="00690065">
        <w:rPr>
          <w:rFonts w:ascii="Arial" w:hAnsi="Arial" w:cs="Arial"/>
          <w:b/>
          <w:bCs/>
          <w:color w:val="000000"/>
          <w:sz w:val="24"/>
          <w:szCs w:val="24"/>
        </w:rPr>
        <w:t xml:space="preserve"> Reagents:</w:t>
      </w:r>
    </w:p>
    <w:p w14:paraId="3392544E" w14:textId="75957388" w:rsidR="00690065" w:rsidRPr="00690065" w:rsidRDefault="00690065" w:rsidP="00690065">
      <w:pPr>
        <w:shd w:val="clear" w:color="auto" w:fill="FFFFFF"/>
        <w:spacing w:before="100" w:beforeAutospacing="1" w:after="100" w:afterAutospacing="1"/>
        <w:rPr>
          <w:rFonts w:ascii="Arial" w:hAnsi="Arial" w:cs="Arial"/>
          <w:color w:val="000000"/>
          <w:sz w:val="24"/>
          <w:szCs w:val="24"/>
        </w:rPr>
      </w:pPr>
      <w:r w:rsidRPr="00690065">
        <w:rPr>
          <w:rFonts w:ascii="Arial" w:hAnsi="Arial" w:cs="Arial"/>
          <w:color w:val="000000"/>
          <w:sz w:val="24"/>
          <w:szCs w:val="24"/>
        </w:rPr>
        <w:t>1.</w:t>
      </w:r>
      <w:r w:rsidRPr="00690065">
        <w:rPr>
          <w:color w:val="000000"/>
          <w:sz w:val="24"/>
          <w:szCs w:val="24"/>
        </w:rPr>
        <w:t>   </w:t>
      </w:r>
      <w:r w:rsidRPr="00690065">
        <w:rPr>
          <w:rFonts w:ascii="Arial" w:hAnsi="Arial" w:cs="Arial"/>
          <w:color w:val="000000"/>
          <w:sz w:val="24"/>
          <w:szCs w:val="24"/>
        </w:rPr>
        <w:t>Ammonium molybdate, 10% w/v.</w:t>
      </w:r>
    </w:p>
    <w:p w14:paraId="0FB9032A" w14:textId="080529C4" w:rsidR="00690065" w:rsidRPr="00690065" w:rsidRDefault="00690065" w:rsidP="00690065">
      <w:pPr>
        <w:shd w:val="clear" w:color="auto" w:fill="FFFFFF"/>
        <w:spacing w:before="100" w:beforeAutospacing="1" w:after="100" w:afterAutospacing="1"/>
        <w:rPr>
          <w:rFonts w:ascii="Arial" w:hAnsi="Arial" w:cs="Arial"/>
          <w:color w:val="000000"/>
          <w:sz w:val="24"/>
          <w:szCs w:val="24"/>
        </w:rPr>
      </w:pPr>
      <w:r w:rsidRPr="00690065">
        <w:rPr>
          <w:rFonts w:ascii="Arial" w:hAnsi="Arial" w:cs="Arial"/>
          <w:color w:val="000000"/>
          <w:sz w:val="24"/>
          <w:szCs w:val="24"/>
        </w:rPr>
        <w:t>2.</w:t>
      </w:r>
      <w:r w:rsidRPr="00690065">
        <w:rPr>
          <w:color w:val="000000"/>
          <w:sz w:val="24"/>
          <w:szCs w:val="24"/>
        </w:rPr>
        <w:t>   </w:t>
      </w:r>
      <w:r w:rsidRPr="00690065">
        <w:rPr>
          <w:rFonts w:ascii="Arial" w:hAnsi="Arial" w:cs="Arial"/>
          <w:color w:val="000000"/>
          <w:sz w:val="24"/>
          <w:szCs w:val="24"/>
        </w:rPr>
        <w:t>HCl, 1N: Dilute 83 ml HCl to 1 L.</w:t>
      </w:r>
    </w:p>
    <w:p w14:paraId="47BB1908" w14:textId="2DB14F64" w:rsidR="00690065" w:rsidRPr="00690065" w:rsidRDefault="00690065" w:rsidP="00690065">
      <w:pPr>
        <w:shd w:val="clear" w:color="auto" w:fill="FFFFFF"/>
        <w:spacing w:before="100" w:beforeAutospacing="1" w:after="100" w:afterAutospacing="1"/>
        <w:rPr>
          <w:rFonts w:ascii="Arial" w:hAnsi="Arial" w:cs="Arial"/>
          <w:color w:val="000000"/>
          <w:sz w:val="24"/>
          <w:szCs w:val="24"/>
        </w:rPr>
      </w:pPr>
      <w:r w:rsidRPr="00690065">
        <w:rPr>
          <w:rFonts w:ascii="Arial" w:hAnsi="Arial" w:cs="Arial"/>
          <w:color w:val="000000"/>
          <w:sz w:val="24"/>
          <w:szCs w:val="24"/>
        </w:rPr>
        <w:t>3.</w:t>
      </w:r>
      <w:r w:rsidRPr="00690065">
        <w:rPr>
          <w:color w:val="000000"/>
          <w:sz w:val="24"/>
          <w:szCs w:val="24"/>
        </w:rPr>
        <w:t>   </w:t>
      </w:r>
      <w:proofErr w:type="spellStart"/>
      <w:r w:rsidRPr="00690065">
        <w:rPr>
          <w:rFonts w:ascii="Arial" w:hAnsi="Arial" w:cs="Arial"/>
          <w:color w:val="000000"/>
          <w:sz w:val="24"/>
          <w:szCs w:val="24"/>
        </w:rPr>
        <w:t>SRSi</w:t>
      </w:r>
      <w:proofErr w:type="spellEnd"/>
      <w:r w:rsidRPr="00690065">
        <w:rPr>
          <w:rFonts w:ascii="Arial" w:hAnsi="Arial" w:cs="Arial"/>
          <w:color w:val="000000"/>
          <w:sz w:val="24"/>
          <w:szCs w:val="24"/>
        </w:rPr>
        <w:t xml:space="preserve"> Mixed reagent: mix 1 part (1) with 1 part DI water and 3 parts (2); prepare fresh daily.</w:t>
      </w:r>
    </w:p>
    <w:p w14:paraId="6FBC1947" w14:textId="01C14DD2" w:rsidR="00690065" w:rsidRPr="00690065" w:rsidRDefault="00690065" w:rsidP="00690065">
      <w:pPr>
        <w:shd w:val="clear" w:color="auto" w:fill="FFFFFF"/>
        <w:spacing w:before="100" w:beforeAutospacing="1" w:after="100" w:afterAutospacing="1"/>
        <w:rPr>
          <w:rFonts w:ascii="Arial" w:hAnsi="Arial" w:cs="Arial"/>
          <w:color w:val="000000"/>
          <w:sz w:val="24"/>
          <w:szCs w:val="24"/>
        </w:rPr>
      </w:pPr>
      <w:r w:rsidRPr="00690065">
        <w:rPr>
          <w:rFonts w:ascii="Arial" w:hAnsi="Arial" w:cs="Arial"/>
          <w:color w:val="000000"/>
          <w:sz w:val="24"/>
          <w:szCs w:val="24"/>
        </w:rPr>
        <w:t>4.</w:t>
      </w:r>
      <w:r w:rsidRPr="00690065">
        <w:rPr>
          <w:color w:val="000000"/>
          <w:sz w:val="24"/>
          <w:szCs w:val="24"/>
        </w:rPr>
        <w:t>   </w:t>
      </w:r>
      <w:r w:rsidRPr="00690065">
        <w:rPr>
          <w:rFonts w:ascii="Arial" w:hAnsi="Arial" w:cs="Arial"/>
          <w:color w:val="000000"/>
          <w:sz w:val="24"/>
          <w:szCs w:val="24"/>
        </w:rPr>
        <w:t>Tartaric Acid, 10% w/v.</w:t>
      </w:r>
    </w:p>
    <w:p w14:paraId="1E229CAD" w14:textId="007434A8" w:rsidR="00690065" w:rsidRPr="00690065" w:rsidRDefault="00690065" w:rsidP="00690065">
      <w:pPr>
        <w:shd w:val="clear" w:color="auto" w:fill="FFFFFF"/>
        <w:spacing w:before="100" w:beforeAutospacing="1" w:after="100" w:afterAutospacing="1"/>
        <w:rPr>
          <w:rFonts w:ascii="Arial" w:hAnsi="Arial" w:cs="Arial"/>
          <w:color w:val="000000"/>
          <w:sz w:val="24"/>
          <w:szCs w:val="24"/>
        </w:rPr>
      </w:pPr>
      <w:r w:rsidRPr="00690065">
        <w:rPr>
          <w:rFonts w:ascii="Arial" w:hAnsi="Arial" w:cs="Arial"/>
          <w:color w:val="000000"/>
          <w:sz w:val="24"/>
          <w:szCs w:val="24"/>
        </w:rPr>
        <w:t>5.</w:t>
      </w:r>
      <w:r w:rsidRPr="00690065">
        <w:rPr>
          <w:color w:val="000000"/>
          <w:sz w:val="24"/>
          <w:szCs w:val="24"/>
        </w:rPr>
        <w:t>   </w:t>
      </w:r>
      <w:r w:rsidRPr="00690065">
        <w:rPr>
          <w:rFonts w:ascii="Arial" w:hAnsi="Arial" w:cs="Arial"/>
          <w:color w:val="000000"/>
          <w:sz w:val="24"/>
          <w:szCs w:val="24"/>
        </w:rPr>
        <w:t>Stannous Chloride stock, 3.5 N: dissolve 40 g SnCl</w:t>
      </w:r>
      <w:r w:rsidRPr="00690065">
        <w:rPr>
          <w:rFonts w:ascii="Arial" w:hAnsi="Arial" w:cs="Arial"/>
          <w:color w:val="000000"/>
          <w:sz w:val="24"/>
          <w:szCs w:val="24"/>
          <w:vertAlign w:val="subscript"/>
        </w:rPr>
        <w:t>2</w:t>
      </w:r>
      <w:r w:rsidRPr="00690065">
        <w:rPr>
          <w:rFonts w:ascii="Arial" w:hAnsi="Arial" w:cs="Arial"/>
          <w:color w:val="000000"/>
          <w:sz w:val="24"/>
          <w:szCs w:val="24"/>
        </w:rPr>
        <w:t>•2H</w:t>
      </w:r>
      <w:r w:rsidRPr="00690065">
        <w:rPr>
          <w:rFonts w:ascii="Arial" w:hAnsi="Arial" w:cs="Arial"/>
          <w:color w:val="000000"/>
          <w:sz w:val="24"/>
          <w:szCs w:val="24"/>
          <w:vertAlign w:val="subscript"/>
        </w:rPr>
        <w:t>2</w:t>
      </w:r>
      <w:r w:rsidRPr="00690065">
        <w:rPr>
          <w:rFonts w:ascii="Arial" w:hAnsi="Arial" w:cs="Arial"/>
          <w:color w:val="000000"/>
          <w:sz w:val="24"/>
          <w:szCs w:val="24"/>
        </w:rPr>
        <w:t>O in 100-ml HCl.</w:t>
      </w:r>
    </w:p>
    <w:p w14:paraId="30E15145" w14:textId="24453D13" w:rsidR="00690065" w:rsidRPr="00690065" w:rsidRDefault="00690065" w:rsidP="00690065">
      <w:pPr>
        <w:shd w:val="clear" w:color="auto" w:fill="FFFFFF"/>
        <w:spacing w:before="100" w:beforeAutospacing="1" w:after="100" w:afterAutospacing="1"/>
        <w:rPr>
          <w:rFonts w:ascii="Arial" w:hAnsi="Arial" w:cs="Arial"/>
          <w:color w:val="000000"/>
          <w:sz w:val="24"/>
          <w:szCs w:val="24"/>
        </w:rPr>
      </w:pPr>
      <w:r w:rsidRPr="00690065">
        <w:rPr>
          <w:rFonts w:ascii="Arial" w:hAnsi="Arial" w:cs="Arial"/>
          <w:color w:val="000000"/>
          <w:sz w:val="24"/>
          <w:szCs w:val="24"/>
        </w:rPr>
        <w:t>6.</w:t>
      </w:r>
      <w:r w:rsidRPr="00690065">
        <w:rPr>
          <w:color w:val="000000"/>
          <w:sz w:val="24"/>
          <w:szCs w:val="24"/>
        </w:rPr>
        <w:t>   </w:t>
      </w:r>
      <w:r w:rsidRPr="00690065">
        <w:rPr>
          <w:rFonts w:ascii="Arial" w:hAnsi="Arial" w:cs="Arial"/>
          <w:color w:val="000000"/>
          <w:sz w:val="24"/>
          <w:szCs w:val="24"/>
        </w:rPr>
        <w:t>Working Stannous Chloride, 0.05 N: dilute 1-ml (5) to 70-ml with DI water; prepare fresh daily.</w:t>
      </w:r>
    </w:p>
    <w:p w14:paraId="4EF7954A" w14:textId="77777777" w:rsidR="00690065" w:rsidRPr="00690065" w:rsidRDefault="00690065" w:rsidP="00690065">
      <w:pPr>
        <w:shd w:val="clear" w:color="auto" w:fill="FFFFFF"/>
        <w:spacing w:before="100" w:beforeAutospacing="1" w:after="100" w:afterAutospacing="1"/>
        <w:rPr>
          <w:rFonts w:ascii="Arial" w:hAnsi="Arial" w:cs="Arial"/>
          <w:b/>
          <w:bCs/>
          <w:color w:val="000000"/>
          <w:sz w:val="24"/>
          <w:szCs w:val="24"/>
        </w:rPr>
      </w:pPr>
      <w:proofErr w:type="spellStart"/>
      <w:r w:rsidRPr="00690065">
        <w:rPr>
          <w:rFonts w:ascii="Arial" w:hAnsi="Arial" w:cs="Arial"/>
          <w:b/>
          <w:bCs/>
          <w:color w:val="000000"/>
          <w:sz w:val="24"/>
          <w:szCs w:val="24"/>
        </w:rPr>
        <w:t>SRSi</w:t>
      </w:r>
      <w:proofErr w:type="spellEnd"/>
      <w:r w:rsidRPr="00690065">
        <w:rPr>
          <w:rFonts w:ascii="Arial" w:hAnsi="Arial" w:cs="Arial"/>
          <w:b/>
          <w:bCs/>
          <w:color w:val="000000"/>
          <w:sz w:val="24"/>
          <w:szCs w:val="24"/>
        </w:rPr>
        <w:t xml:space="preserve"> Standards:</w:t>
      </w:r>
    </w:p>
    <w:p w14:paraId="0B270DD4" w14:textId="77777777" w:rsidR="00690065" w:rsidRPr="00690065" w:rsidRDefault="00690065" w:rsidP="00690065">
      <w:pPr>
        <w:shd w:val="clear" w:color="auto" w:fill="FFFFFF"/>
        <w:spacing w:before="100" w:beforeAutospacing="1" w:after="100" w:afterAutospacing="1"/>
        <w:rPr>
          <w:color w:val="000000"/>
          <w:sz w:val="24"/>
          <w:szCs w:val="24"/>
        </w:rPr>
      </w:pPr>
      <w:r w:rsidRPr="00690065">
        <w:rPr>
          <w:rFonts w:ascii="Arial" w:hAnsi="Arial" w:cs="Arial"/>
          <w:color w:val="000000"/>
          <w:sz w:val="24"/>
          <w:szCs w:val="24"/>
        </w:rPr>
        <w:t>Stock standard: 10 mM Si (1 ml = 10</w:t>
      </w:r>
      <w:r w:rsidRPr="00690065">
        <w:rPr>
          <w:color w:val="000000"/>
          <w:sz w:val="24"/>
          <w:szCs w:val="24"/>
        </w:rPr>
        <w:t> </w:t>
      </w:r>
      <w:r w:rsidRPr="00690065">
        <w:rPr>
          <w:rFonts w:ascii="Symbol" w:hAnsi="Symbol"/>
          <w:color w:val="000000"/>
          <w:sz w:val="24"/>
          <w:szCs w:val="24"/>
        </w:rPr>
        <w:t>m</w:t>
      </w:r>
      <w:r w:rsidRPr="00690065">
        <w:rPr>
          <w:rFonts w:ascii="Arial" w:hAnsi="Arial" w:cs="Arial"/>
          <w:color w:val="000000"/>
          <w:sz w:val="24"/>
          <w:szCs w:val="24"/>
        </w:rPr>
        <w:t>mol Si)</w:t>
      </w:r>
    </w:p>
    <w:p w14:paraId="744A3E9A" w14:textId="77777777" w:rsidR="00690065" w:rsidRPr="00690065" w:rsidRDefault="00690065" w:rsidP="00690065">
      <w:pPr>
        <w:shd w:val="clear" w:color="auto" w:fill="FFFFFF"/>
        <w:spacing w:before="100" w:beforeAutospacing="1" w:after="100" w:afterAutospacing="1"/>
        <w:rPr>
          <w:color w:val="000000"/>
          <w:sz w:val="24"/>
          <w:szCs w:val="24"/>
        </w:rPr>
      </w:pPr>
      <w:r w:rsidRPr="00690065">
        <w:rPr>
          <w:rFonts w:ascii="Arial" w:hAnsi="Arial" w:cs="Arial"/>
          <w:color w:val="000000"/>
          <w:sz w:val="24"/>
          <w:szCs w:val="24"/>
        </w:rPr>
        <w:lastRenderedPageBreak/>
        <w:t>50 </w:t>
      </w:r>
      <w:r w:rsidRPr="00690065">
        <w:rPr>
          <w:rFonts w:ascii="Symbol" w:hAnsi="Symbol"/>
          <w:color w:val="000000"/>
          <w:sz w:val="24"/>
          <w:szCs w:val="24"/>
        </w:rPr>
        <w:t>m</w:t>
      </w:r>
      <w:r w:rsidRPr="00690065">
        <w:rPr>
          <w:rFonts w:ascii="Arial" w:hAnsi="Arial" w:cs="Arial"/>
          <w:color w:val="000000"/>
          <w:sz w:val="24"/>
          <w:szCs w:val="24"/>
        </w:rPr>
        <w:t>M Si: dilute 0.5 ml Stock to 100 ml.</w:t>
      </w:r>
    </w:p>
    <w:p w14:paraId="0ED753E2" w14:textId="77777777" w:rsidR="00690065" w:rsidRPr="00690065" w:rsidRDefault="00690065" w:rsidP="00677E65">
      <w:pPr>
        <w:jc w:val="center"/>
        <w:rPr>
          <w:rFonts w:ascii="Arial" w:hAnsi="Arial" w:cs="Arial"/>
          <w:b/>
          <w:bCs/>
          <w:sz w:val="24"/>
          <w:szCs w:val="24"/>
        </w:rPr>
      </w:pPr>
    </w:p>
    <w:p w14:paraId="397E6CF4" w14:textId="4E902B14" w:rsidR="00677E65" w:rsidRPr="00677E65" w:rsidRDefault="00677E65" w:rsidP="00677E65">
      <w:pPr>
        <w:jc w:val="center"/>
        <w:rPr>
          <w:rFonts w:ascii="Arial" w:hAnsi="Arial" w:cs="Arial"/>
          <w:b/>
          <w:bCs/>
          <w:sz w:val="24"/>
          <w:szCs w:val="24"/>
        </w:rPr>
      </w:pPr>
      <w:r w:rsidRPr="00677E65">
        <w:rPr>
          <w:rFonts w:ascii="Arial" w:hAnsi="Arial" w:cs="Arial"/>
          <w:b/>
          <w:bCs/>
          <w:sz w:val="24"/>
          <w:szCs w:val="24"/>
        </w:rPr>
        <w:t>Ion Chromatography</w:t>
      </w:r>
    </w:p>
    <w:p w14:paraId="50E9197D" w14:textId="77777777" w:rsidR="00677E65" w:rsidRDefault="00677E65">
      <w:pPr>
        <w:rPr>
          <w:rFonts w:ascii="Arial" w:hAnsi="Arial" w:cs="Arial"/>
        </w:rPr>
      </w:pPr>
    </w:p>
    <w:p w14:paraId="45BB1A03" w14:textId="193A1835" w:rsidR="00690065" w:rsidRDefault="00690065">
      <w:pPr>
        <w:rPr>
          <w:rFonts w:ascii="Arial" w:hAnsi="Arial" w:cs="Arial"/>
          <w:sz w:val="24"/>
          <w:szCs w:val="24"/>
        </w:rPr>
      </w:pPr>
      <w:r w:rsidRPr="00F34C9A">
        <w:rPr>
          <w:rFonts w:ascii="Arial" w:hAnsi="Arial" w:cs="Arial"/>
          <w:sz w:val="24"/>
          <w:szCs w:val="24"/>
        </w:rPr>
        <w:t xml:space="preserve">Nitrate, </w:t>
      </w:r>
      <w:r w:rsidR="00F34C9A" w:rsidRPr="00F34C9A">
        <w:rPr>
          <w:rFonts w:ascii="Arial" w:hAnsi="Arial" w:cs="Arial"/>
          <w:sz w:val="24"/>
          <w:szCs w:val="24"/>
        </w:rPr>
        <w:t xml:space="preserve">nitrite, </w:t>
      </w:r>
      <w:r w:rsidRPr="00F34C9A">
        <w:rPr>
          <w:rFonts w:ascii="Arial" w:hAnsi="Arial" w:cs="Arial"/>
          <w:sz w:val="24"/>
          <w:szCs w:val="24"/>
        </w:rPr>
        <w:t xml:space="preserve">chloride, </w:t>
      </w:r>
      <w:r w:rsidR="00F34C9A" w:rsidRPr="00F34C9A">
        <w:rPr>
          <w:rFonts w:ascii="Arial" w:hAnsi="Arial" w:cs="Arial"/>
          <w:sz w:val="24"/>
          <w:szCs w:val="24"/>
        </w:rPr>
        <w:t>and sulfate were measured by ion chromatography (</w:t>
      </w:r>
      <w:proofErr w:type="spellStart"/>
      <w:r w:rsidR="00F34C9A" w:rsidRPr="00F34C9A">
        <w:rPr>
          <w:rFonts w:ascii="Arial" w:hAnsi="Arial" w:cs="Arial"/>
          <w:sz w:val="24"/>
          <w:szCs w:val="24"/>
        </w:rPr>
        <w:t>Dionex</w:t>
      </w:r>
      <w:proofErr w:type="spellEnd"/>
      <w:r w:rsidR="00F34C9A" w:rsidRPr="00F34C9A">
        <w:rPr>
          <w:rFonts w:ascii="Arial" w:hAnsi="Arial" w:cs="Arial"/>
          <w:sz w:val="24"/>
          <w:szCs w:val="24"/>
        </w:rPr>
        <w:t>)</w:t>
      </w:r>
      <w:r w:rsidR="00F34C9A">
        <w:rPr>
          <w:rFonts w:ascii="Arial" w:hAnsi="Arial" w:cs="Arial"/>
          <w:sz w:val="24"/>
          <w:szCs w:val="24"/>
        </w:rPr>
        <w:t xml:space="preserve"> calibrated with commercial standards</w:t>
      </w:r>
      <w:r w:rsidR="00F34C9A" w:rsidRPr="00F34C9A">
        <w:rPr>
          <w:rFonts w:ascii="Arial" w:hAnsi="Arial" w:cs="Arial"/>
          <w:sz w:val="24"/>
          <w:szCs w:val="24"/>
        </w:rPr>
        <w:t>.</w:t>
      </w:r>
    </w:p>
    <w:p w14:paraId="57011D5E" w14:textId="77777777" w:rsidR="009A30BA" w:rsidRDefault="009A30BA">
      <w:pPr>
        <w:rPr>
          <w:rFonts w:ascii="Arial" w:hAnsi="Arial" w:cs="Arial"/>
          <w:sz w:val="24"/>
          <w:szCs w:val="24"/>
        </w:rPr>
      </w:pPr>
    </w:p>
    <w:p w14:paraId="3859B81C" w14:textId="4D54FAC0" w:rsidR="009A30BA" w:rsidRPr="00860663" w:rsidRDefault="00860663" w:rsidP="00860663">
      <w:pPr>
        <w:jc w:val="center"/>
        <w:rPr>
          <w:rFonts w:ascii="Arial" w:hAnsi="Arial" w:cs="Arial"/>
          <w:b/>
          <w:bCs/>
          <w:sz w:val="24"/>
          <w:szCs w:val="24"/>
        </w:rPr>
      </w:pPr>
      <w:r w:rsidRPr="00860663">
        <w:rPr>
          <w:rFonts w:ascii="Arial" w:hAnsi="Arial" w:cs="Arial"/>
          <w:b/>
          <w:bCs/>
          <w:sz w:val="24"/>
          <w:szCs w:val="24"/>
        </w:rPr>
        <w:t xml:space="preserve">Electrochemical </w:t>
      </w:r>
      <w:r w:rsidR="009A30BA" w:rsidRPr="00860663">
        <w:rPr>
          <w:rFonts w:ascii="Arial" w:hAnsi="Arial" w:cs="Arial"/>
          <w:b/>
          <w:bCs/>
          <w:sz w:val="24"/>
          <w:szCs w:val="24"/>
        </w:rPr>
        <w:t>Gran Titration</w:t>
      </w:r>
      <w:r w:rsidRPr="00860663">
        <w:rPr>
          <w:rFonts w:ascii="Arial" w:hAnsi="Arial" w:cs="Arial"/>
          <w:b/>
          <w:bCs/>
          <w:sz w:val="24"/>
          <w:szCs w:val="24"/>
        </w:rPr>
        <w:t xml:space="preserve"> for Acid Neutralizing Capacity</w:t>
      </w:r>
    </w:p>
    <w:p w14:paraId="2772617D" w14:textId="77777777" w:rsidR="00860663" w:rsidRDefault="00860663" w:rsidP="00860663">
      <w:pPr>
        <w:rPr>
          <w:rFonts w:ascii="Arial" w:hAnsi="Arial" w:cs="Arial"/>
          <w:i/>
          <w:sz w:val="24"/>
        </w:rPr>
      </w:pPr>
    </w:p>
    <w:p w14:paraId="287B3FB2" w14:textId="35AC20C8" w:rsidR="00860663" w:rsidRPr="00860663" w:rsidRDefault="00860663" w:rsidP="00860663">
      <w:pPr>
        <w:rPr>
          <w:rFonts w:ascii="Arial" w:hAnsi="Arial" w:cs="Arial"/>
          <w:b/>
          <w:bCs/>
          <w:i/>
          <w:sz w:val="24"/>
        </w:rPr>
      </w:pPr>
      <w:r w:rsidRPr="00860663">
        <w:rPr>
          <w:rFonts w:ascii="Arial" w:hAnsi="Arial" w:cs="Arial"/>
          <w:b/>
          <w:bCs/>
          <w:i/>
          <w:sz w:val="24"/>
        </w:rPr>
        <w:t>Analytical Theory</w:t>
      </w:r>
    </w:p>
    <w:p w14:paraId="1B4758CC" w14:textId="322089C3" w:rsidR="00860663" w:rsidRDefault="00860663" w:rsidP="00860663">
      <w:pPr>
        <w:rPr>
          <w:rFonts w:ascii="Arial" w:hAnsi="Arial" w:cs="Arial"/>
          <w:sz w:val="24"/>
        </w:rPr>
      </w:pPr>
      <w:r>
        <w:rPr>
          <w:rFonts w:ascii="Arial" w:hAnsi="Arial" w:cs="Arial"/>
          <w:sz w:val="24"/>
        </w:rPr>
        <w:t xml:space="preserve">Acid neutralizing capacity (ANC), also known as titration alkalinity (ALK), is determined by electrochemical titration using a method invented by G. Gran in 1952.  The Gran Titration is a precise method for determining concentrations by use of specific ion electrodes.  Specific ion electrodes respond to ion activities by generating electrical potentials at their electrochemical half-cells.  The magnitude of the electrical potential is measured with respect to a reference half-cell immersed in the same solution.  </w:t>
      </w:r>
    </w:p>
    <w:p w14:paraId="1B264861" w14:textId="77777777" w:rsidR="00860663" w:rsidRDefault="00860663" w:rsidP="00860663">
      <w:pPr>
        <w:rPr>
          <w:rFonts w:ascii="Arial" w:hAnsi="Arial" w:cs="Arial"/>
          <w:sz w:val="24"/>
        </w:rPr>
      </w:pPr>
    </w:p>
    <w:p w14:paraId="4076C366" w14:textId="576A0891" w:rsidR="00860663" w:rsidRDefault="00860663" w:rsidP="00860663">
      <w:pPr>
        <w:rPr>
          <w:rFonts w:ascii="Arial" w:hAnsi="Arial" w:cs="Arial"/>
          <w:sz w:val="24"/>
        </w:rPr>
      </w:pPr>
      <w:r>
        <w:rPr>
          <w:rFonts w:ascii="Arial" w:hAnsi="Arial" w:cs="Arial"/>
          <w:sz w:val="24"/>
        </w:rPr>
        <w:t>Gran Titrations use a simple principle of logic.  In pure solution, addition of an ion such as H</w:t>
      </w:r>
      <w:r>
        <w:rPr>
          <w:rFonts w:ascii="Arial" w:hAnsi="Arial" w:cs="Arial"/>
          <w:sz w:val="24"/>
          <w:vertAlign w:val="superscript"/>
        </w:rPr>
        <w:t>+</w:t>
      </w:r>
      <w:r>
        <w:rPr>
          <w:rFonts w:ascii="Arial" w:hAnsi="Arial" w:cs="Arial"/>
          <w:sz w:val="24"/>
        </w:rPr>
        <w:t xml:space="preserve"> must result in accumulation of the ion.  If you add 1 mmol, there should be 1 mmol present.  However, if the ion can </w:t>
      </w:r>
      <w:proofErr w:type="gramStart"/>
      <w:r>
        <w:rPr>
          <w:rFonts w:ascii="Arial" w:hAnsi="Arial" w:cs="Arial"/>
          <w:sz w:val="24"/>
        </w:rPr>
        <w:t>enter into</w:t>
      </w:r>
      <w:proofErr w:type="gramEnd"/>
      <w:r>
        <w:rPr>
          <w:rFonts w:ascii="Arial" w:hAnsi="Arial" w:cs="Arial"/>
          <w:sz w:val="24"/>
        </w:rPr>
        <w:t xml:space="preserve"> chemical reactions (e.g., buffer reactions), the ion will not accumulate until the reacting conditions are saturated.  Thus, you can add strong acid to lake water, but H</w:t>
      </w:r>
      <w:r>
        <w:rPr>
          <w:rFonts w:ascii="Arial" w:hAnsi="Arial" w:cs="Arial"/>
          <w:sz w:val="24"/>
          <w:vertAlign w:val="superscript"/>
        </w:rPr>
        <w:t>+</w:t>
      </w:r>
      <w:r>
        <w:rPr>
          <w:rFonts w:ascii="Arial" w:hAnsi="Arial" w:cs="Arial"/>
          <w:sz w:val="24"/>
        </w:rPr>
        <w:t xml:space="preserve"> will not begin to accumulate in proportion to the addition until </w:t>
      </w:r>
      <w:proofErr w:type="gramStart"/>
      <w:r>
        <w:rPr>
          <w:rFonts w:ascii="Arial" w:hAnsi="Arial" w:cs="Arial"/>
          <w:sz w:val="24"/>
        </w:rPr>
        <w:t>all of</w:t>
      </w:r>
      <w:proofErr w:type="gramEnd"/>
      <w:r>
        <w:rPr>
          <w:rFonts w:ascii="Arial" w:hAnsi="Arial" w:cs="Arial"/>
          <w:sz w:val="24"/>
        </w:rPr>
        <w:t xml:space="preserve"> the bicarbonate has been neutralized.    </w:t>
      </w:r>
    </w:p>
    <w:p w14:paraId="2733024A" w14:textId="77777777" w:rsidR="00860663" w:rsidRDefault="00860663" w:rsidP="00860663">
      <w:pPr>
        <w:rPr>
          <w:rFonts w:ascii="Arial" w:hAnsi="Arial" w:cs="Arial"/>
          <w:sz w:val="24"/>
        </w:rPr>
      </w:pPr>
    </w:p>
    <w:p w14:paraId="6AEB8960" w14:textId="77777777" w:rsidR="00860663" w:rsidRPr="00860663" w:rsidRDefault="00860663" w:rsidP="00860663">
      <w:pPr>
        <w:rPr>
          <w:rFonts w:ascii="Arial" w:hAnsi="Arial" w:cs="Arial"/>
          <w:b/>
          <w:bCs/>
          <w:sz w:val="24"/>
        </w:rPr>
      </w:pPr>
      <w:r w:rsidRPr="00860663">
        <w:rPr>
          <w:rFonts w:ascii="Arial" w:hAnsi="Arial" w:cs="Arial"/>
          <w:b/>
          <w:bCs/>
          <w:sz w:val="24"/>
        </w:rPr>
        <w:t>Protocol</w:t>
      </w:r>
    </w:p>
    <w:p w14:paraId="6902266D" w14:textId="78E53494" w:rsidR="00860663" w:rsidRDefault="00860663" w:rsidP="00860663">
      <w:pPr>
        <w:numPr>
          <w:ilvl w:val="0"/>
          <w:numId w:val="2"/>
        </w:numPr>
        <w:overflowPunct w:val="0"/>
        <w:autoSpaceDE w:val="0"/>
        <w:autoSpaceDN w:val="0"/>
        <w:adjustRightInd w:val="0"/>
        <w:textAlignment w:val="baseline"/>
        <w:rPr>
          <w:rFonts w:ascii="Arial" w:hAnsi="Arial" w:cs="Arial"/>
          <w:sz w:val="24"/>
        </w:rPr>
      </w:pPr>
      <w:r>
        <w:rPr>
          <w:rFonts w:ascii="Arial" w:hAnsi="Arial" w:cs="Arial"/>
          <w:sz w:val="24"/>
        </w:rPr>
        <w:t>Use 50-mL lake water filtrate samples.</w:t>
      </w:r>
    </w:p>
    <w:p w14:paraId="12891BDC" w14:textId="3F0CECEA" w:rsidR="00860663" w:rsidRDefault="00860663" w:rsidP="00860663">
      <w:pPr>
        <w:numPr>
          <w:ilvl w:val="0"/>
          <w:numId w:val="2"/>
        </w:numPr>
        <w:overflowPunct w:val="0"/>
        <w:autoSpaceDE w:val="0"/>
        <w:autoSpaceDN w:val="0"/>
        <w:adjustRightInd w:val="0"/>
        <w:textAlignment w:val="baseline"/>
        <w:rPr>
          <w:rFonts w:ascii="Arial" w:hAnsi="Arial" w:cs="Arial"/>
          <w:sz w:val="24"/>
        </w:rPr>
      </w:pPr>
      <w:r>
        <w:rPr>
          <w:rFonts w:ascii="Arial" w:hAnsi="Arial" w:cs="Arial"/>
          <w:sz w:val="24"/>
        </w:rPr>
        <w:t>Titrations for bicarbonate use a pH electrode calibrated with phosphate buffer solutions.</w:t>
      </w:r>
    </w:p>
    <w:p w14:paraId="30BB296C" w14:textId="4A885FDA" w:rsidR="00860663" w:rsidRDefault="00860663" w:rsidP="00860663">
      <w:pPr>
        <w:numPr>
          <w:ilvl w:val="0"/>
          <w:numId w:val="2"/>
        </w:numPr>
        <w:overflowPunct w:val="0"/>
        <w:autoSpaceDE w:val="0"/>
        <w:autoSpaceDN w:val="0"/>
        <w:adjustRightInd w:val="0"/>
        <w:textAlignment w:val="baseline"/>
        <w:rPr>
          <w:rFonts w:ascii="Arial" w:hAnsi="Arial" w:cs="Arial"/>
          <w:sz w:val="24"/>
        </w:rPr>
      </w:pPr>
      <w:r>
        <w:rPr>
          <w:rFonts w:ascii="Arial" w:hAnsi="Arial" w:cs="Arial"/>
          <w:sz w:val="24"/>
        </w:rPr>
        <w:t>Titrant solutions are 0.1 N H</w:t>
      </w:r>
      <w:r>
        <w:rPr>
          <w:rFonts w:ascii="Arial" w:hAnsi="Arial" w:cs="Arial"/>
          <w:sz w:val="24"/>
          <w:vertAlign w:val="subscript"/>
        </w:rPr>
        <w:t>2</w:t>
      </w:r>
      <w:r>
        <w:rPr>
          <w:rFonts w:ascii="Arial" w:hAnsi="Arial" w:cs="Arial"/>
          <w:sz w:val="24"/>
        </w:rPr>
        <w:t>SO</w:t>
      </w:r>
      <w:r>
        <w:rPr>
          <w:rFonts w:ascii="Arial" w:hAnsi="Arial" w:cs="Arial"/>
          <w:sz w:val="24"/>
          <w:vertAlign w:val="subscript"/>
        </w:rPr>
        <w:t>4</w:t>
      </w:r>
      <w:r>
        <w:rPr>
          <w:rFonts w:ascii="Arial" w:hAnsi="Arial" w:cs="Arial"/>
          <w:sz w:val="24"/>
        </w:rPr>
        <w:t xml:space="preserve"> for bicarbonate.</w:t>
      </w:r>
    </w:p>
    <w:p w14:paraId="1730E11D" w14:textId="16CD97E6" w:rsidR="00860663" w:rsidRDefault="00860663" w:rsidP="00860663">
      <w:pPr>
        <w:numPr>
          <w:ilvl w:val="0"/>
          <w:numId w:val="2"/>
        </w:numPr>
        <w:overflowPunct w:val="0"/>
        <w:autoSpaceDE w:val="0"/>
        <w:autoSpaceDN w:val="0"/>
        <w:adjustRightInd w:val="0"/>
        <w:textAlignment w:val="baseline"/>
        <w:rPr>
          <w:rFonts w:ascii="Arial" w:hAnsi="Arial" w:cs="Arial"/>
          <w:sz w:val="24"/>
        </w:rPr>
      </w:pPr>
      <w:r>
        <w:rPr>
          <w:rFonts w:ascii="Arial" w:hAnsi="Arial" w:cs="Arial"/>
          <w:sz w:val="24"/>
        </w:rPr>
        <w:t>Repetitive automatic pipettes calibrated in multiples of 0.1 ml are used as micro-burettes.</w:t>
      </w:r>
    </w:p>
    <w:p w14:paraId="4938D6F3" w14:textId="77777777" w:rsidR="00860663" w:rsidRDefault="00860663" w:rsidP="00860663">
      <w:pPr>
        <w:numPr>
          <w:ilvl w:val="0"/>
          <w:numId w:val="2"/>
        </w:numPr>
        <w:overflowPunct w:val="0"/>
        <w:autoSpaceDE w:val="0"/>
        <w:autoSpaceDN w:val="0"/>
        <w:adjustRightInd w:val="0"/>
        <w:textAlignment w:val="baseline"/>
        <w:rPr>
          <w:rFonts w:ascii="Arial" w:hAnsi="Arial" w:cs="Arial"/>
          <w:sz w:val="24"/>
        </w:rPr>
      </w:pPr>
      <w:r>
        <w:rPr>
          <w:rFonts w:ascii="Arial" w:hAnsi="Arial" w:cs="Arial"/>
          <w:sz w:val="24"/>
        </w:rPr>
        <w:t>Pour the 50-ml lake water sample into a clean 125-ml beaker.</w:t>
      </w:r>
    </w:p>
    <w:p w14:paraId="249AF1B6" w14:textId="77777777" w:rsidR="00860663" w:rsidRDefault="00860663" w:rsidP="00860663">
      <w:pPr>
        <w:numPr>
          <w:ilvl w:val="0"/>
          <w:numId w:val="2"/>
        </w:numPr>
        <w:overflowPunct w:val="0"/>
        <w:autoSpaceDE w:val="0"/>
        <w:autoSpaceDN w:val="0"/>
        <w:adjustRightInd w:val="0"/>
        <w:textAlignment w:val="baseline"/>
        <w:rPr>
          <w:rFonts w:ascii="Arial" w:hAnsi="Arial" w:cs="Arial"/>
          <w:sz w:val="24"/>
        </w:rPr>
      </w:pPr>
      <w:r>
        <w:rPr>
          <w:rFonts w:ascii="Arial" w:hAnsi="Arial" w:cs="Arial"/>
          <w:sz w:val="24"/>
        </w:rPr>
        <w:t>Clean the electrodes and immerse them in the lake water.</w:t>
      </w:r>
    </w:p>
    <w:p w14:paraId="673786E4" w14:textId="62896AD5" w:rsidR="00860663" w:rsidRDefault="00860663" w:rsidP="00860663">
      <w:pPr>
        <w:numPr>
          <w:ilvl w:val="0"/>
          <w:numId w:val="2"/>
        </w:numPr>
        <w:overflowPunct w:val="0"/>
        <w:autoSpaceDE w:val="0"/>
        <w:autoSpaceDN w:val="0"/>
        <w:adjustRightInd w:val="0"/>
        <w:textAlignment w:val="baseline"/>
        <w:rPr>
          <w:rFonts w:ascii="Arial" w:hAnsi="Arial" w:cs="Arial"/>
          <w:sz w:val="24"/>
        </w:rPr>
      </w:pPr>
      <w:r>
        <w:rPr>
          <w:rFonts w:ascii="Arial" w:hAnsi="Arial" w:cs="Arial"/>
          <w:sz w:val="24"/>
        </w:rPr>
        <w:t xml:space="preserve">Record initial </w:t>
      </w:r>
      <w:proofErr w:type="spellStart"/>
      <w:r>
        <w:rPr>
          <w:rFonts w:ascii="Arial" w:hAnsi="Arial" w:cs="Arial"/>
          <w:sz w:val="24"/>
        </w:rPr>
        <w:t>pH.</w:t>
      </w:r>
      <w:proofErr w:type="spellEnd"/>
    </w:p>
    <w:p w14:paraId="583EC65F" w14:textId="77777777" w:rsidR="00860663" w:rsidRDefault="00860663" w:rsidP="00860663">
      <w:pPr>
        <w:numPr>
          <w:ilvl w:val="0"/>
          <w:numId w:val="2"/>
        </w:numPr>
        <w:overflowPunct w:val="0"/>
        <w:autoSpaceDE w:val="0"/>
        <w:autoSpaceDN w:val="0"/>
        <w:adjustRightInd w:val="0"/>
        <w:textAlignment w:val="baseline"/>
        <w:rPr>
          <w:rFonts w:ascii="Arial" w:hAnsi="Arial" w:cs="Arial"/>
          <w:sz w:val="24"/>
        </w:rPr>
      </w:pPr>
      <w:r>
        <w:rPr>
          <w:rFonts w:ascii="Arial" w:hAnsi="Arial" w:cs="Arial"/>
          <w:sz w:val="24"/>
        </w:rPr>
        <w:t>Add titrant solutions in 0.1 ml increments, mixing and recording stable pH or mv values after each addition.</w:t>
      </w:r>
    </w:p>
    <w:p w14:paraId="7B4D19C7" w14:textId="53C9BE96" w:rsidR="00860663" w:rsidRDefault="00860663" w:rsidP="00860663">
      <w:pPr>
        <w:numPr>
          <w:ilvl w:val="0"/>
          <w:numId w:val="2"/>
        </w:numPr>
        <w:overflowPunct w:val="0"/>
        <w:autoSpaceDE w:val="0"/>
        <w:autoSpaceDN w:val="0"/>
        <w:adjustRightInd w:val="0"/>
        <w:textAlignment w:val="baseline"/>
        <w:rPr>
          <w:rFonts w:ascii="Arial" w:hAnsi="Arial" w:cs="Arial"/>
          <w:sz w:val="24"/>
        </w:rPr>
      </w:pPr>
      <w:r>
        <w:rPr>
          <w:rFonts w:ascii="Arial" w:hAnsi="Arial" w:cs="Arial"/>
          <w:sz w:val="24"/>
        </w:rPr>
        <w:t>Titrate to pH 3 for bicarbonate.</w:t>
      </w:r>
    </w:p>
    <w:p w14:paraId="3553B645" w14:textId="77777777" w:rsidR="00860663" w:rsidRDefault="00860663" w:rsidP="00860663">
      <w:pPr>
        <w:numPr>
          <w:ilvl w:val="0"/>
          <w:numId w:val="2"/>
        </w:numPr>
        <w:overflowPunct w:val="0"/>
        <w:autoSpaceDE w:val="0"/>
        <w:autoSpaceDN w:val="0"/>
        <w:adjustRightInd w:val="0"/>
        <w:textAlignment w:val="baseline"/>
        <w:rPr>
          <w:rFonts w:ascii="Arial" w:hAnsi="Arial" w:cs="Arial"/>
          <w:sz w:val="24"/>
        </w:rPr>
      </w:pPr>
      <w:r>
        <w:rPr>
          <w:rFonts w:ascii="Arial" w:hAnsi="Arial" w:cs="Arial"/>
          <w:sz w:val="24"/>
        </w:rPr>
        <w:t>Calculate the total amount of H</w:t>
      </w:r>
      <w:r>
        <w:rPr>
          <w:rFonts w:ascii="Arial" w:hAnsi="Arial" w:cs="Arial"/>
          <w:sz w:val="24"/>
          <w:vertAlign w:val="superscript"/>
        </w:rPr>
        <w:t>+</w:t>
      </w:r>
      <w:r>
        <w:rPr>
          <w:rFonts w:ascii="Arial" w:hAnsi="Arial" w:cs="Arial"/>
          <w:sz w:val="24"/>
        </w:rPr>
        <w:t xml:space="preserve"> in the beaker during titration as:  </w:t>
      </w:r>
    </w:p>
    <w:p w14:paraId="67843B59" w14:textId="77777777" w:rsidR="00860663" w:rsidRDefault="00860663" w:rsidP="00860663">
      <w:pPr>
        <w:rPr>
          <w:rFonts w:ascii="Arial" w:hAnsi="Arial" w:cs="Arial"/>
          <w:sz w:val="24"/>
        </w:rPr>
      </w:pPr>
      <w:r>
        <w:rPr>
          <w:rFonts w:ascii="Arial" w:hAnsi="Arial" w:cs="Arial"/>
          <w:sz w:val="24"/>
        </w:rPr>
        <w:t xml:space="preserve"> </w:t>
      </w:r>
      <w:r>
        <w:rPr>
          <w:rFonts w:ascii="Arial" w:hAnsi="Arial" w:cs="Arial"/>
          <w:sz w:val="24"/>
        </w:rPr>
        <w:tab/>
        <w:t xml:space="preserve"> Gran-H = (ml sample + ml added) x 10</w:t>
      </w:r>
      <w:r>
        <w:rPr>
          <w:rFonts w:ascii="Arial" w:hAnsi="Arial" w:cs="Arial"/>
          <w:sz w:val="24"/>
          <w:vertAlign w:val="superscript"/>
        </w:rPr>
        <w:t>-pH</w:t>
      </w:r>
    </w:p>
    <w:p w14:paraId="45D24136" w14:textId="5134475C" w:rsidR="00860663" w:rsidRDefault="00860663" w:rsidP="00860663">
      <w:pPr>
        <w:numPr>
          <w:ilvl w:val="0"/>
          <w:numId w:val="4"/>
        </w:numPr>
        <w:overflowPunct w:val="0"/>
        <w:autoSpaceDE w:val="0"/>
        <w:autoSpaceDN w:val="0"/>
        <w:adjustRightInd w:val="0"/>
        <w:textAlignment w:val="baseline"/>
        <w:rPr>
          <w:rFonts w:ascii="Arial" w:hAnsi="Arial" w:cs="Arial"/>
          <w:sz w:val="24"/>
        </w:rPr>
      </w:pPr>
      <w:r>
        <w:rPr>
          <w:rFonts w:ascii="Arial" w:hAnsi="Arial" w:cs="Arial"/>
          <w:sz w:val="24"/>
        </w:rPr>
        <w:t>Plot Gran-</w:t>
      </w:r>
      <w:proofErr w:type="gramStart"/>
      <w:r>
        <w:rPr>
          <w:rFonts w:ascii="Arial" w:hAnsi="Arial" w:cs="Arial"/>
          <w:sz w:val="24"/>
        </w:rPr>
        <w:t>H  versus</w:t>
      </w:r>
      <w:proofErr w:type="gramEnd"/>
      <w:r>
        <w:rPr>
          <w:rFonts w:ascii="Arial" w:hAnsi="Arial" w:cs="Arial"/>
          <w:sz w:val="24"/>
        </w:rPr>
        <w:t xml:space="preserve">  ml added.  The data will exhibit a linear region including the last several additions.  </w:t>
      </w:r>
    </w:p>
    <w:p w14:paraId="2E1C7ECC" w14:textId="46346761" w:rsidR="00860663" w:rsidRDefault="00860663" w:rsidP="00860663">
      <w:pPr>
        <w:numPr>
          <w:ilvl w:val="0"/>
          <w:numId w:val="5"/>
        </w:numPr>
        <w:overflowPunct w:val="0"/>
        <w:autoSpaceDE w:val="0"/>
        <w:autoSpaceDN w:val="0"/>
        <w:adjustRightInd w:val="0"/>
        <w:textAlignment w:val="baseline"/>
        <w:rPr>
          <w:rFonts w:ascii="Arial" w:hAnsi="Arial" w:cs="Arial"/>
          <w:sz w:val="24"/>
        </w:rPr>
      </w:pPr>
      <w:r>
        <w:rPr>
          <w:rFonts w:ascii="Arial" w:hAnsi="Arial" w:cs="Arial"/>
          <w:sz w:val="24"/>
        </w:rPr>
        <w:t xml:space="preserve">Fit a straight line to the linear data region.  The intercept point on the X-axis is the </w:t>
      </w:r>
      <w:proofErr w:type="gramStart"/>
      <w:r>
        <w:rPr>
          <w:rFonts w:ascii="Arial" w:hAnsi="Arial" w:cs="Arial"/>
          <w:sz w:val="24"/>
        </w:rPr>
        <w:t>end-point</w:t>
      </w:r>
      <w:proofErr w:type="gramEnd"/>
      <w:r>
        <w:rPr>
          <w:rFonts w:ascii="Arial" w:hAnsi="Arial" w:cs="Arial"/>
          <w:sz w:val="24"/>
        </w:rPr>
        <w:t>, or equivalence point of the titration.</w:t>
      </w:r>
    </w:p>
    <w:p w14:paraId="16392B35" w14:textId="7F38C56F" w:rsidR="00860663" w:rsidRDefault="00860663" w:rsidP="00860663">
      <w:pPr>
        <w:numPr>
          <w:ilvl w:val="0"/>
          <w:numId w:val="5"/>
        </w:numPr>
        <w:overflowPunct w:val="0"/>
        <w:autoSpaceDE w:val="0"/>
        <w:autoSpaceDN w:val="0"/>
        <w:adjustRightInd w:val="0"/>
        <w:textAlignment w:val="baseline"/>
        <w:rPr>
          <w:rFonts w:ascii="Arial" w:hAnsi="Arial" w:cs="Arial"/>
          <w:sz w:val="24"/>
        </w:rPr>
      </w:pPr>
      <w:r>
        <w:rPr>
          <w:rFonts w:ascii="Arial" w:hAnsi="Arial" w:cs="Arial"/>
          <w:sz w:val="24"/>
        </w:rPr>
        <w:t xml:space="preserve">Calculate the ANC from the endpoint as:    </w:t>
      </w:r>
    </w:p>
    <w:p w14:paraId="2A3B5497" w14:textId="77777777" w:rsidR="00860663" w:rsidRDefault="00860663" w:rsidP="00860663">
      <w:pPr>
        <w:ind w:firstLine="720"/>
        <w:rPr>
          <w:rFonts w:ascii="Arial" w:hAnsi="Arial" w:cs="Arial"/>
          <w:sz w:val="24"/>
        </w:rPr>
      </w:pPr>
      <w:r>
        <w:rPr>
          <w:rFonts w:ascii="Arial" w:hAnsi="Arial" w:cs="Arial"/>
          <w:sz w:val="24"/>
        </w:rPr>
        <w:t xml:space="preserve">(endpoint ml) x (titrant normality) / (sample volume)  </w:t>
      </w:r>
    </w:p>
    <w:p w14:paraId="5AC5DB19" w14:textId="77777777" w:rsidR="00860663" w:rsidRDefault="00860663" w:rsidP="00860663">
      <w:pPr>
        <w:rPr>
          <w:rFonts w:ascii="Arial" w:hAnsi="Arial" w:cs="Arial"/>
          <w:sz w:val="24"/>
        </w:rPr>
      </w:pPr>
    </w:p>
    <w:p w14:paraId="50225D5C" w14:textId="2D143496" w:rsidR="00851429" w:rsidRPr="00860663" w:rsidRDefault="00860663" w:rsidP="00774BD3">
      <w:pPr>
        <w:jc w:val="center"/>
        <w:rPr>
          <w:rFonts w:ascii="Arial" w:hAnsi="Arial" w:cs="Arial"/>
          <w:b/>
          <w:bCs/>
          <w:sz w:val="24"/>
          <w:szCs w:val="24"/>
        </w:rPr>
      </w:pPr>
      <w:r>
        <w:rPr>
          <w:rFonts w:ascii="Arial" w:hAnsi="Arial" w:cs="Arial"/>
          <w:sz w:val="24"/>
        </w:rPr>
        <w:br w:type="column"/>
      </w:r>
      <w:r w:rsidR="00851429" w:rsidRPr="00860663">
        <w:rPr>
          <w:rFonts w:ascii="Arial" w:hAnsi="Arial" w:cs="Arial"/>
          <w:b/>
          <w:bCs/>
          <w:sz w:val="24"/>
          <w:szCs w:val="24"/>
        </w:rPr>
        <w:lastRenderedPageBreak/>
        <w:t>Determination of Calcium and Magnesium in Lake Water</w:t>
      </w:r>
    </w:p>
    <w:p w14:paraId="51647434" w14:textId="77777777" w:rsidR="00851429" w:rsidRPr="00D40C9B" w:rsidRDefault="00851429" w:rsidP="00851429">
      <w:pPr>
        <w:rPr>
          <w:rFonts w:ascii="Arial" w:hAnsi="Arial" w:cs="Arial"/>
          <w:sz w:val="24"/>
          <w:szCs w:val="24"/>
        </w:rPr>
      </w:pPr>
    </w:p>
    <w:p w14:paraId="1FBFDCE4" w14:textId="77777777" w:rsidR="00851429" w:rsidRPr="00D40C9B" w:rsidRDefault="00851429" w:rsidP="00851429">
      <w:pPr>
        <w:rPr>
          <w:rFonts w:ascii="Arial" w:hAnsi="Arial" w:cs="Arial"/>
          <w:b/>
          <w:sz w:val="24"/>
          <w:szCs w:val="24"/>
        </w:rPr>
      </w:pPr>
      <w:r w:rsidRPr="00D40C9B">
        <w:rPr>
          <w:rFonts w:ascii="Arial" w:hAnsi="Arial" w:cs="Arial"/>
          <w:b/>
          <w:sz w:val="24"/>
          <w:szCs w:val="24"/>
        </w:rPr>
        <w:t>Determination of Calcium by EDTA titration to a colorimetric endpoint</w:t>
      </w:r>
    </w:p>
    <w:p w14:paraId="1E89E668" w14:textId="77777777" w:rsidR="00851429" w:rsidRPr="00D40C9B" w:rsidRDefault="00851429" w:rsidP="00851429">
      <w:pPr>
        <w:rPr>
          <w:rFonts w:ascii="Arial" w:hAnsi="Arial" w:cs="Arial"/>
          <w:sz w:val="24"/>
          <w:szCs w:val="24"/>
        </w:rPr>
      </w:pPr>
      <w:r w:rsidRPr="00D40C9B">
        <w:rPr>
          <w:rFonts w:ascii="Arial" w:hAnsi="Arial" w:cs="Arial"/>
          <w:sz w:val="24"/>
          <w:szCs w:val="24"/>
        </w:rPr>
        <w:t xml:space="preserve">This method relies on the fact that the dye Eriochrome Blue-Black forms a wine-red complex with calcium ion and with magnesium ion at basic </w:t>
      </w:r>
      <w:proofErr w:type="spellStart"/>
      <w:r w:rsidRPr="00D40C9B">
        <w:rPr>
          <w:rFonts w:ascii="Arial" w:hAnsi="Arial" w:cs="Arial"/>
          <w:sz w:val="24"/>
          <w:szCs w:val="24"/>
        </w:rPr>
        <w:t>pH.</w:t>
      </w:r>
      <w:proofErr w:type="spellEnd"/>
      <w:r w:rsidRPr="00D40C9B">
        <w:rPr>
          <w:rFonts w:ascii="Arial" w:hAnsi="Arial" w:cs="Arial"/>
          <w:sz w:val="24"/>
          <w:szCs w:val="24"/>
        </w:rPr>
        <w:t xml:space="preserve">  If the divalent ions are chelated by the ligand EDTA, the dye changes to a pure blue color.   There are two potential problems that must be overcome.  First, if the sample contains bicarbonate, when the pH is made more basic, the calcium may form calcium carbonate and precipitate from solution, causing erroneous results.  Second, there needs to be a way to eliminate the problem with interference by magnesium.</w:t>
      </w:r>
    </w:p>
    <w:p w14:paraId="2B58D383" w14:textId="77777777" w:rsidR="00851429" w:rsidRPr="00D40C9B" w:rsidRDefault="00851429" w:rsidP="00851429">
      <w:pPr>
        <w:rPr>
          <w:rFonts w:ascii="Arial" w:hAnsi="Arial" w:cs="Arial"/>
          <w:sz w:val="24"/>
          <w:szCs w:val="24"/>
        </w:rPr>
      </w:pPr>
    </w:p>
    <w:p w14:paraId="09B7171E" w14:textId="77777777" w:rsidR="00851429" w:rsidRPr="00D40C9B" w:rsidRDefault="00851429" w:rsidP="00851429">
      <w:pPr>
        <w:rPr>
          <w:rFonts w:ascii="Arial" w:hAnsi="Arial" w:cs="Arial"/>
          <w:sz w:val="24"/>
          <w:szCs w:val="24"/>
        </w:rPr>
      </w:pPr>
      <w:r w:rsidRPr="00D40C9B">
        <w:rPr>
          <w:rFonts w:ascii="Arial" w:hAnsi="Arial" w:cs="Arial"/>
          <w:sz w:val="24"/>
          <w:szCs w:val="24"/>
        </w:rPr>
        <w:t>We overcome the carbonate problem by acidifying the sample to pH &lt; 5, driving the inorganic carbon out of solution in the form of carbon dioxide.  We overcome the magnesium problem by subsequently raising the pH to higher than 12, which precipitates the magnesium as hydroxide.</w:t>
      </w:r>
    </w:p>
    <w:p w14:paraId="4FFE9B29" w14:textId="77777777" w:rsidR="00851429" w:rsidRPr="00D40C9B" w:rsidRDefault="00851429" w:rsidP="00851429">
      <w:pPr>
        <w:rPr>
          <w:sz w:val="24"/>
          <w:szCs w:val="24"/>
        </w:rPr>
      </w:pPr>
    </w:p>
    <w:p w14:paraId="759355BF" w14:textId="77777777" w:rsidR="00851429" w:rsidRPr="00860663" w:rsidRDefault="00851429" w:rsidP="00851429">
      <w:pPr>
        <w:rPr>
          <w:rFonts w:ascii="Arial" w:hAnsi="Arial" w:cs="Arial"/>
          <w:b/>
          <w:bCs/>
          <w:sz w:val="24"/>
          <w:szCs w:val="24"/>
        </w:rPr>
      </w:pPr>
      <w:r w:rsidRPr="00860663">
        <w:rPr>
          <w:rFonts w:ascii="Arial" w:hAnsi="Arial" w:cs="Arial"/>
          <w:b/>
          <w:bCs/>
          <w:sz w:val="24"/>
          <w:szCs w:val="24"/>
        </w:rPr>
        <w:t>Protocol:</w:t>
      </w:r>
    </w:p>
    <w:p w14:paraId="304D8922" w14:textId="77777777" w:rsidR="00851429" w:rsidRPr="00D40C9B" w:rsidRDefault="00851429" w:rsidP="00851429">
      <w:pPr>
        <w:numPr>
          <w:ilvl w:val="0"/>
          <w:numId w:val="1"/>
        </w:numPr>
        <w:overflowPunct w:val="0"/>
        <w:autoSpaceDE w:val="0"/>
        <w:autoSpaceDN w:val="0"/>
        <w:adjustRightInd w:val="0"/>
        <w:textAlignment w:val="baseline"/>
        <w:rPr>
          <w:rFonts w:ascii="Arial" w:hAnsi="Arial" w:cs="Arial"/>
          <w:sz w:val="24"/>
          <w:szCs w:val="24"/>
        </w:rPr>
      </w:pPr>
      <w:r w:rsidRPr="00D40C9B">
        <w:rPr>
          <w:rFonts w:ascii="Arial" w:hAnsi="Arial" w:cs="Arial"/>
          <w:sz w:val="24"/>
          <w:szCs w:val="24"/>
        </w:rPr>
        <w:t xml:space="preserve">Obtain a 50 ml volumetric lake water </w:t>
      </w:r>
      <w:proofErr w:type="gramStart"/>
      <w:r w:rsidRPr="00D40C9B">
        <w:rPr>
          <w:rFonts w:ascii="Arial" w:hAnsi="Arial" w:cs="Arial"/>
          <w:sz w:val="24"/>
          <w:szCs w:val="24"/>
        </w:rPr>
        <w:t>sample</w:t>
      </w:r>
      <w:proofErr w:type="gramEnd"/>
    </w:p>
    <w:p w14:paraId="2992A3DC" w14:textId="77777777" w:rsidR="00851429" w:rsidRPr="00D40C9B" w:rsidRDefault="00851429" w:rsidP="00851429">
      <w:pPr>
        <w:numPr>
          <w:ilvl w:val="0"/>
          <w:numId w:val="1"/>
        </w:numPr>
        <w:overflowPunct w:val="0"/>
        <w:autoSpaceDE w:val="0"/>
        <w:autoSpaceDN w:val="0"/>
        <w:adjustRightInd w:val="0"/>
        <w:textAlignment w:val="baseline"/>
        <w:rPr>
          <w:rFonts w:ascii="Arial" w:hAnsi="Arial" w:cs="Arial"/>
          <w:sz w:val="24"/>
          <w:szCs w:val="24"/>
        </w:rPr>
      </w:pPr>
      <w:r w:rsidRPr="00D40C9B">
        <w:rPr>
          <w:rFonts w:ascii="Arial" w:hAnsi="Arial" w:cs="Arial"/>
          <w:sz w:val="24"/>
          <w:szCs w:val="24"/>
        </w:rPr>
        <w:t>Refer to the results of alkalinity titration and acidify the sample to pH&lt;5 by addition of 0.1 N H</w:t>
      </w:r>
      <w:r w:rsidRPr="00D40C9B">
        <w:rPr>
          <w:rFonts w:ascii="Arial" w:hAnsi="Arial" w:cs="Arial"/>
          <w:sz w:val="24"/>
          <w:szCs w:val="24"/>
          <w:vertAlign w:val="subscript"/>
        </w:rPr>
        <w:t>2</w:t>
      </w:r>
      <w:r w:rsidRPr="00D40C9B">
        <w:rPr>
          <w:rFonts w:ascii="Arial" w:hAnsi="Arial" w:cs="Arial"/>
          <w:sz w:val="24"/>
          <w:szCs w:val="24"/>
        </w:rPr>
        <w:t>SO</w:t>
      </w:r>
      <w:proofErr w:type="gramStart"/>
      <w:r w:rsidRPr="00D40C9B">
        <w:rPr>
          <w:rFonts w:ascii="Arial" w:hAnsi="Arial" w:cs="Arial"/>
          <w:sz w:val="24"/>
          <w:szCs w:val="24"/>
          <w:vertAlign w:val="subscript"/>
        </w:rPr>
        <w:t>4</w:t>
      </w:r>
      <w:r w:rsidRPr="00D40C9B">
        <w:rPr>
          <w:rFonts w:ascii="Arial" w:hAnsi="Arial" w:cs="Arial"/>
          <w:sz w:val="24"/>
          <w:szCs w:val="24"/>
        </w:rPr>
        <w:t xml:space="preserve">  (</w:t>
      </w:r>
      <w:proofErr w:type="gramEnd"/>
      <w:r w:rsidRPr="00D40C9B">
        <w:rPr>
          <w:rFonts w:ascii="Arial" w:hAnsi="Arial" w:cs="Arial"/>
          <w:sz w:val="24"/>
          <w:szCs w:val="24"/>
        </w:rPr>
        <w:t>typically about 2 ml or less)</w:t>
      </w:r>
    </w:p>
    <w:p w14:paraId="79A505D6" w14:textId="77777777" w:rsidR="00851429" w:rsidRPr="00D40C9B" w:rsidRDefault="00851429" w:rsidP="00851429">
      <w:pPr>
        <w:numPr>
          <w:ilvl w:val="0"/>
          <w:numId w:val="1"/>
        </w:numPr>
        <w:overflowPunct w:val="0"/>
        <w:autoSpaceDE w:val="0"/>
        <w:autoSpaceDN w:val="0"/>
        <w:adjustRightInd w:val="0"/>
        <w:textAlignment w:val="baseline"/>
        <w:rPr>
          <w:rFonts w:ascii="Arial" w:hAnsi="Arial" w:cs="Arial"/>
          <w:sz w:val="24"/>
          <w:szCs w:val="24"/>
        </w:rPr>
      </w:pPr>
      <w:r w:rsidRPr="00D40C9B">
        <w:rPr>
          <w:rFonts w:ascii="Arial" w:hAnsi="Arial" w:cs="Arial"/>
          <w:sz w:val="24"/>
          <w:szCs w:val="24"/>
        </w:rPr>
        <w:t xml:space="preserve">Place the acidified sample on a stirring plate and allow it to degas for 1 </w:t>
      </w:r>
      <w:proofErr w:type="gramStart"/>
      <w:r w:rsidRPr="00D40C9B">
        <w:rPr>
          <w:rFonts w:ascii="Arial" w:hAnsi="Arial" w:cs="Arial"/>
          <w:sz w:val="24"/>
          <w:szCs w:val="24"/>
        </w:rPr>
        <w:t>minute</w:t>
      </w:r>
      <w:proofErr w:type="gramEnd"/>
    </w:p>
    <w:p w14:paraId="4ADDD78E" w14:textId="77777777" w:rsidR="00851429" w:rsidRPr="00D40C9B" w:rsidRDefault="00851429" w:rsidP="00851429">
      <w:pPr>
        <w:numPr>
          <w:ilvl w:val="0"/>
          <w:numId w:val="1"/>
        </w:numPr>
        <w:overflowPunct w:val="0"/>
        <w:autoSpaceDE w:val="0"/>
        <w:autoSpaceDN w:val="0"/>
        <w:adjustRightInd w:val="0"/>
        <w:textAlignment w:val="baseline"/>
        <w:rPr>
          <w:rFonts w:ascii="Arial" w:hAnsi="Arial" w:cs="Arial"/>
          <w:sz w:val="24"/>
          <w:szCs w:val="24"/>
        </w:rPr>
      </w:pPr>
      <w:r w:rsidRPr="00D40C9B">
        <w:rPr>
          <w:rFonts w:ascii="Arial" w:hAnsi="Arial" w:cs="Arial"/>
          <w:sz w:val="24"/>
          <w:szCs w:val="24"/>
        </w:rPr>
        <w:t xml:space="preserve">Add 0.5-ml of 5 M NaOH to elevate the pH &gt; </w:t>
      </w:r>
      <w:proofErr w:type="gramStart"/>
      <w:r w:rsidRPr="00D40C9B">
        <w:rPr>
          <w:rFonts w:ascii="Arial" w:hAnsi="Arial" w:cs="Arial"/>
          <w:sz w:val="24"/>
          <w:szCs w:val="24"/>
        </w:rPr>
        <w:t>12</w:t>
      </w:r>
      <w:proofErr w:type="gramEnd"/>
    </w:p>
    <w:p w14:paraId="3BA34352" w14:textId="77777777" w:rsidR="00851429" w:rsidRPr="00D40C9B" w:rsidRDefault="00851429" w:rsidP="00851429">
      <w:pPr>
        <w:numPr>
          <w:ilvl w:val="0"/>
          <w:numId w:val="1"/>
        </w:numPr>
        <w:overflowPunct w:val="0"/>
        <w:autoSpaceDE w:val="0"/>
        <w:autoSpaceDN w:val="0"/>
        <w:adjustRightInd w:val="0"/>
        <w:textAlignment w:val="baseline"/>
        <w:rPr>
          <w:rFonts w:ascii="Arial" w:hAnsi="Arial" w:cs="Arial"/>
          <w:sz w:val="24"/>
          <w:szCs w:val="24"/>
        </w:rPr>
      </w:pPr>
      <w:r w:rsidRPr="00D40C9B">
        <w:rPr>
          <w:rFonts w:ascii="Arial" w:hAnsi="Arial" w:cs="Arial"/>
          <w:sz w:val="24"/>
          <w:szCs w:val="24"/>
        </w:rPr>
        <w:t xml:space="preserve">Add about 0.2 g of indicator dye </w:t>
      </w:r>
      <w:proofErr w:type="gramStart"/>
      <w:r w:rsidRPr="00D40C9B">
        <w:rPr>
          <w:rFonts w:ascii="Arial" w:hAnsi="Arial" w:cs="Arial"/>
          <w:sz w:val="24"/>
          <w:szCs w:val="24"/>
        </w:rPr>
        <w:t>powder</w:t>
      </w:r>
      <w:proofErr w:type="gramEnd"/>
    </w:p>
    <w:p w14:paraId="015A6760" w14:textId="77777777" w:rsidR="00851429" w:rsidRPr="00D40C9B" w:rsidRDefault="00851429" w:rsidP="00851429">
      <w:pPr>
        <w:numPr>
          <w:ilvl w:val="0"/>
          <w:numId w:val="1"/>
        </w:numPr>
        <w:overflowPunct w:val="0"/>
        <w:autoSpaceDE w:val="0"/>
        <w:autoSpaceDN w:val="0"/>
        <w:adjustRightInd w:val="0"/>
        <w:textAlignment w:val="baseline"/>
        <w:rPr>
          <w:rFonts w:ascii="Arial" w:hAnsi="Arial" w:cs="Arial"/>
          <w:sz w:val="24"/>
          <w:szCs w:val="24"/>
        </w:rPr>
      </w:pPr>
      <w:r w:rsidRPr="00D40C9B">
        <w:rPr>
          <w:rFonts w:ascii="Arial" w:hAnsi="Arial" w:cs="Arial"/>
          <w:sz w:val="24"/>
          <w:szCs w:val="24"/>
        </w:rPr>
        <w:t xml:space="preserve">Titrate the sample with 0.1 M EDTA using 0.05 ml increments near the </w:t>
      </w:r>
      <w:proofErr w:type="gramStart"/>
      <w:r w:rsidRPr="00D40C9B">
        <w:rPr>
          <w:rFonts w:ascii="Arial" w:hAnsi="Arial" w:cs="Arial"/>
          <w:sz w:val="24"/>
          <w:szCs w:val="24"/>
        </w:rPr>
        <w:t>endpoint</w:t>
      </w:r>
      <w:proofErr w:type="gramEnd"/>
    </w:p>
    <w:p w14:paraId="043C8567" w14:textId="77777777" w:rsidR="00851429" w:rsidRPr="00D40C9B" w:rsidRDefault="00851429" w:rsidP="00851429">
      <w:pPr>
        <w:numPr>
          <w:ilvl w:val="0"/>
          <w:numId w:val="1"/>
        </w:numPr>
        <w:overflowPunct w:val="0"/>
        <w:autoSpaceDE w:val="0"/>
        <w:autoSpaceDN w:val="0"/>
        <w:adjustRightInd w:val="0"/>
        <w:textAlignment w:val="baseline"/>
        <w:rPr>
          <w:rFonts w:ascii="Arial" w:hAnsi="Arial" w:cs="Arial"/>
          <w:sz w:val="24"/>
          <w:szCs w:val="24"/>
        </w:rPr>
      </w:pPr>
      <w:r w:rsidRPr="00D40C9B">
        <w:rPr>
          <w:rFonts w:ascii="Arial" w:hAnsi="Arial" w:cs="Arial"/>
          <w:sz w:val="24"/>
          <w:szCs w:val="24"/>
        </w:rPr>
        <w:t>The solution turns from rose pink to pure blue through a purple intermediate.  Record the volume required to first achieve the pure blue color.</w:t>
      </w:r>
    </w:p>
    <w:p w14:paraId="20D66463" w14:textId="77777777" w:rsidR="00851429" w:rsidRPr="00D40C9B" w:rsidRDefault="00851429" w:rsidP="00851429">
      <w:pPr>
        <w:numPr>
          <w:ilvl w:val="0"/>
          <w:numId w:val="1"/>
        </w:numPr>
        <w:overflowPunct w:val="0"/>
        <w:autoSpaceDE w:val="0"/>
        <w:autoSpaceDN w:val="0"/>
        <w:adjustRightInd w:val="0"/>
        <w:textAlignment w:val="baseline"/>
        <w:rPr>
          <w:rFonts w:ascii="Arial" w:hAnsi="Arial" w:cs="Arial"/>
          <w:sz w:val="24"/>
          <w:szCs w:val="24"/>
        </w:rPr>
      </w:pPr>
      <w:r w:rsidRPr="00D40C9B">
        <w:rPr>
          <w:rFonts w:ascii="Arial" w:hAnsi="Arial" w:cs="Arial"/>
          <w:sz w:val="24"/>
          <w:szCs w:val="24"/>
        </w:rPr>
        <w:t>Calculate Ca concentration: one mole of EDTA chelates one mole of calcium.</w:t>
      </w:r>
    </w:p>
    <w:p w14:paraId="5BD5F021" w14:textId="77777777" w:rsidR="00851429" w:rsidRPr="00D40C9B" w:rsidRDefault="00851429" w:rsidP="00851429">
      <w:pPr>
        <w:rPr>
          <w:rFonts w:ascii="Arial" w:hAnsi="Arial" w:cs="Arial"/>
          <w:sz w:val="24"/>
          <w:szCs w:val="24"/>
        </w:rPr>
      </w:pPr>
    </w:p>
    <w:p w14:paraId="7C15170E" w14:textId="5D171A64" w:rsidR="00851429" w:rsidRDefault="00860663">
      <w:pPr>
        <w:rPr>
          <w:rFonts w:ascii="Arial" w:hAnsi="Arial" w:cs="Arial"/>
          <w:b/>
          <w:sz w:val="24"/>
          <w:szCs w:val="24"/>
        </w:rPr>
      </w:pPr>
      <w:r w:rsidRPr="00D40C9B">
        <w:rPr>
          <w:rFonts w:ascii="Arial" w:hAnsi="Arial" w:cs="Arial"/>
          <w:b/>
          <w:sz w:val="24"/>
          <w:szCs w:val="24"/>
        </w:rPr>
        <w:t xml:space="preserve">Determination of Calcium </w:t>
      </w:r>
      <w:r w:rsidR="00774BD3">
        <w:rPr>
          <w:rFonts w:ascii="Arial" w:hAnsi="Arial" w:cs="Arial"/>
          <w:b/>
          <w:sz w:val="24"/>
          <w:szCs w:val="24"/>
        </w:rPr>
        <w:t xml:space="preserve">+ Magnesium </w:t>
      </w:r>
      <w:r w:rsidRPr="00D40C9B">
        <w:rPr>
          <w:rFonts w:ascii="Arial" w:hAnsi="Arial" w:cs="Arial"/>
          <w:b/>
          <w:sz w:val="24"/>
          <w:szCs w:val="24"/>
        </w:rPr>
        <w:t xml:space="preserve">by EDTA titration </w:t>
      </w:r>
    </w:p>
    <w:p w14:paraId="257C7AED" w14:textId="4FB83A3D" w:rsidR="00774BD3" w:rsidRPr="00774BD3" w:rsidRDefault="00774BD3">
      <w:pPr>
        <w:rPr>
          <w:rFonts w:ascii="Arial" w:hAnsi="Arial" w:cs="Arial"/>
          <w:bCs/>
          <w:sz w:val="24"/>
          <w:szCs w:val="24"/>
        </w:rPr>
      </w:pPr>
      <w:r>
        <w:rPr>
          <w:rFonts w:ascii="Arial" w:hAnsi="Arial" w:cs="Arial"/>
          <w:bCs/>
          <w:sz w:val="24"/>
          <w:szCs w:val="24"/>
        </w:rPr>
        <w:t>Follow the protocol for Calcium determination but omit step 4 (addition of NaOH)</w:t>
      </w:r>
    </w:p>
    <w:sectPr w:rsidR="00774BD3" w:rsidRPr="00774BD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E46FF7"/>
    <w:multiLevelType w:val="singleLevel"/>
    <w:tmpl w:val="50460386"/>
    <w:lvl w:ilvl="0">
      <w:start w:val="13"/>
      <w:numFmt w:val="decimal"/>
      <w:lvlText w:val="%1. "/>
      <w:legacy w:legacy="1" w:legacySpace="0" w:legacyIndent="360"/>
      <w:lvlJc w:val="left"/>
      <w:pPr>
        <w:ind w:left="360" w:hanging="360"/>
      </w:pPr>
      <w:rPr>
        <w:rFonts w:ascii="Times New Roman" w:hAnsi="Times New Roman" w:hint="default"/>
        <w:b w:val="0"/>
        <w:i w:val="0"/>
        <w:sz w:val="20"/>
        <w:u w:val="none"/>
      </w:rPr>
    </w:lvl>
  </w:abstractNum>
  <w:abstractNum w:abstractNumId="1" w15:restartNumberingAfterBreak="0">
    <w:nsid w:val="2B0E7D77"/>
    <w:multiLevelType w:val="singleLevel"/>
    <w:tmpl w:val="105E4B9C"/>
    <w:lvl w:ilvl="0">
      <w:start w:val="1"/>
      <w:numFmt w:val="decimal"/>
      <w:lvlText w:val="%1. "/>
      <w:legacy w:legacy="1" w:legacySpace="0" w:legacyIndent="360"/>
      <w:lvlJc w:val="left"/>
      <w:pPr>
        <w:ind w:left="360" w:hanging="360"/>
      </w:pPr>
      <w:rPr>
        <w:rFonts w:ascii="Times New Roman" w:hAnsi="Times New Roman" w:hint="default"/>
        <w:b w:val="0"/>
        <w:i w:val="0"/>
        <w:sz w:val="20"/>
        <w:u w:val="none"/>
      </w:rPr>
    </w:lvl>
  </w:abstractNum>
  <w:abstractNum w:abstractNumId="2" w15:restartNumberingAfterBreak="0">
    <w:nsid w:val="50790902"/>
    <w:multiLevelType w:val="singleLevel"/>
    <w:tmpl w:val="9C026234"/>
    <w:lvl w:ilvl="0">
      <w:start w:val="14"/>
      <w:numFmt w:val="decimal"/>
      <w:lvlText w:val="%1. "/>
      <w:legacy w:legacy="1" w:legacySpace="0" w:legacyIndent="360"/>
      <w:lvlJc w:val="left"/>
      <w:pPr>
        <w:ind w:left="360" w:hanging="360"/>
      </w:pPr>
      <w:rPr>
        <w:rFonts w:ascii="Times New Roman" w:hAnsi="Times New Roman" w:hint="default"/>
        <w:b w:val="0"/>
        <w:i w:val="0"/>
        <w:sz w:val="20"/>
        <w:u w:val="none"/>
      </w:rPr>
    </w:lvl>
  </w:abstractNum>
  <w:abstractNum w:abstractNumId="3" w15:restartNumberingAfterBreak="0">
    <w:nsid w:val="5B6A29B9"/>
    <w:multiLevelType w:val="singleLevel"/>
    <w:tmpl w:val="B210B70C"/>
    <w:lvl w:ilvl="0">
      <w:start w:val="1"/>
      <w:numFmt w:val="decimal"/>
      <w:lvlText w:val="%1. "/>
      <w:legacy w:legacy="1" w:legacySpace="0" w:legacyIndent="360"/>
      <w:lvlJc w:val="left"/>
      <w:pPr>
        <w:ind w:left="360" w:hanging="360"/>
      </w:pPr>
      <w:rPr>
        <w:b w:val="0"/>
        <w:i w:val="0"/>
        <w:sz w:val="20"/>
      </w:rPr>
    </w:lvl>
  </w:abstractNum>
  <w:abstractNum w:abstractNumId="4" w15:restartNumberingAfterBreak="0">
    <w:nsid w:val="79421F21"/>
    <w:multiLevelType w:val="singleLevel"/>
    <w:tmpl w:val="F4504736"/>
    <w:lvl w:ilvl="0">
      <w:start w:val="17"/>
      <w:numFmt w:val="decimal"/>
      <w:lvlText w:val="%1. "/>
      <w:legacy w:legacy="1" w:legacySpace="0" w:legacyIndent="360"/>
      <w:lvlJc w:val="left"/>
      <w:pPr>
        <w:ind w:left="360" w:hanging="360"/>
      </w:pPr>
      <w:rPr>
        <w:rFonts w:ascii="Times New Roman" w:hAnsi="Times New Roman" w:hint="default"/>
        <w:b w:val="0"/>
        <w:i w:val="0"/>
        <w:sz w:val="20"/>
        <w:u w:val="none"/>
      </w:rPr>
    </w:lvl>
  </w:abstractNum>
  <w:num w:numId="1" w16cid:durableId="895893401">
    <w:abstractNumId w:val="3"/>
  </w:num>
  <w:num w:numId="2" w16cid:durableId="998119243">
    <w:abstractNumId w:val="1"/>
  </w:num>
  <w:num w:numId="3" w16cid:durableId="1221357026">
    <w:abstractNumId w:val="0"/>
  </w:num>
  <w:num w:numId="4" w16cid:durableId="1348488149">
    <w:abstractNumId w:val="2"/>
  </w:num>
  <w:num w:numId="5" w16cid:durableId="1936087535">
    <w:abstractNumId w:val="2"/>
    <w:lvlOverride w:ilvl="0">
      <w:lvl w:ilvl="0">
        <w:start w:val="1"/>
        <w:numFmt w:val="decimal"/>
        <w:lvlText w:val="%1. "/>
        <w:legacy w:legacy="1" w:legacySpace="0" w:legacyIndent="360"/>
        <w:lvlJc w:val="left"/>
        <w:pPr>
          <w:ind w:left="360" w:hanging="360"/>
        </w:pPr>
        <w:rPr>
          <w:rFonts w:ascii="Times New Roman" w:hAnsi="Times New Roman" w:hint="default"/>
          <w:b w:val="0"/>
          <w:i w:val="0"/>
          <w:sz w:val="20"/>
          <w:u w:val="none"/>
        </w:rPr>
      </w:lvl>
    </w:lvlOverride>
  </w:num>
  <w:num w:numId="6" w16cid:durableId="16470791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DB2"/>
    <w:rsid w:val="000C7D43"/>
    <w:rsid w:val="00351477"/>
    <w:rsid w:val="00394998"/>
    <w:rsid w:val="00622426"/>
    <w:rsid w:val="00677E65"/>
    <w:rsid w:val="00690065"/>
    <w:rsid w:val="006C2DB2"/>
    <w:rsid w:val="00774BD3"/>
    <w:rsid w:val="00851429"/>
    <w:rsid w:val="00860663"/>
    <w:rsid w:val="008D5F93"/>
    <w:rsid w:val="009A30BA"/>
    <w:rsid w:val="00C5375A"/>
    <w:rsid w:val="00F34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E2C6B1"/>
  <w15:chartTrackingRefBased/>
  <w15:docId w15:val="{30010A68-BB0E-4017-8F32-53C51B298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5</Pages>
  <Words>1371</Words>
  <Characters>7815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Silica in Lake Waters</vt:lpstr>
    </vt:vector>
  </TitlesOfParts>
  <Company/>
  <LinksUpToDate>false</LinksUpToDate>
  <CharactersWithSpaces>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Silica in Lake Waters</dc:title>
  <dc:subject/>
  <dc:creator>J.T. Lehman</dc:creator>
  <cp:keywords/>
  <dc:description/>
  <cp:lastModifiedBy>Prime User</cp:lastModifiedBy>
  <cp:revision>7</cp:revision>
  <cp:lastPrinted>2002-03-12T14:47:00Z</cp:lastPrinted>
  <dcterms:created xsi:type="dcterms:W3CDTF">2024-01-04T12:39:00Z</dcterms:created>
  <dcterms:modified xsi:type="dcterms:W3CDTF">2024-02-16T18:41:00Z</dcterms:modified>
</cp:coreProperties>
</file>