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C29AD" w14:textId="77777777" w:rsidR="005A1F40" w:rsidRDefault="007C05A5">
      <w:r w:rsidRPr="007C05A5">
        <w:rPr>
          <w:b/>
        </w:rPr>
        <w:t>Dataset Description</w:t>
      </w:r>
    </w:p>
    <w:p w14:paraId="4797B0C8" w14:textId="77777777" w:rsidR="007C05A5" w:rsidRDefault="007C05A5" w:rsidP="007C05A5">
      <w:r>
        <w:t xml:space="preserve">The dataset includes most of the citations considered for inclusion for: </w:t>
      </w:r>
    </w:p>
    <w:p w14:paraId="2165C7D1" w14:textId="77777777" w:rsidR="007C05A5" w:rsidRDefault="007C05A5" w:rsidP="007C05A5">
      <w:pPr>
        <w:rPr>
          <w:rFonts w:ascii="Arial" w:eastAsia="Times New Roman" w:hAnsi="Arial" w:cs="Arial"/>
          <w:color w:val="303030"/>
          <w:sz w:val="20"/>
          <w:szCs w:val="20"/>
          <w:shd w:val="clear" w:color="auto" w:fill="FFFFFF"/>
        </w:rPr>
      </w:pPr>
    </w:p>
    <w:p w14:paraId="58AF6AA0" w14:textId="77777777" w:rsidR="007C05A5" w:rsidRPr="007C05A5" w:rsidRDefault="007C05A5" w:rsidP="007C05A5">
      <w:pPr>
        <w:rPr>
          <w:rFonts w:eastAsia="Times New Roman" w:cstheme="minorHAnsi"/>
        </w:rPr>
      </w:pPr>
      <w:r w:rsidRPr="007C05A5">
        <w:rPr>
          <w:rFonts w:eastAsia="Times New Roman" w:cstheme="minorHAnsi"/>
          <w:color w:val="303030"/>
          <w:shd w:val="clear" w:color="auto" w:fill="FFFFFF"/>
        </w:rPr>
        <w:t xml:space="preserve">Tan MH, </w:t>
      </w:r>
      <w:proofErr w:type="spellStart"/>
      <w:r w:rsidRPr="007C05A5">
        <w:rPr>
          <w:rFonts w:eastAsia="Times New Roman" w:cstheme="minorHAnsi"/>
          <w:color w:val="303030"/>
          <w:shd w:val="clear" w:color="auto" w:fill="FFFFFF"/>
        </w:rPr>
        <w:t>Iyengar</w:t>
      </w:r>
      <w:proofErr w:type="spellEnd"/>
      <w:r w:rsidRPr="007C05A5">
        <w:rPr>
          <w:rFonts w:eastAsia="Times New Roman" w:cstheme="minorHAnsi"/>
          <w:color w:val="303030"/>
          <w:shd w:val="clear" w:color="auto" w:fill="FFFFFF"/>
        </w:rPr>
        <w:t xml:space="preserve"> R, </w:t>
      </w:r>
      <w:proofErr w:type="spellStart"/>
      <w:r w:rsidRPr="007C05A5">
        <w:rPr>
          <w:rFonts w:eastAsia="Times New Roman" w:cstheme="minorHAnsi"/>
          <w:color w:val="303030"/>
          <w:shd w:val="clear" w:color="auto" w:fill="FFFFFF"/>
        </w:rPr>
        <w:t>Mizokami</w:t>
      </w:r>
      <w:proofErr w:type="spellEnd"/>
      <w:r w:rsidRPr="007C05A5">
        <w:rPr>
          <w:rFonts w:eastAsia="Times New Roman" w:cstheme="minorHAnsi"/>
          <w:color w:val="303030"/>
          <w:shd w:val="clear" w:color="auto" w:fill="FFFFFF"/>
        </w:rPr>
        <w:t>-Stout K, et al. Spectrum of immune checkpoint inhibitors-induced endocrinopathies in cancer patients: a scoping review of case reports. </w:t>
      </w:r>
      <w:proofErr w:type="spellStart"/>
      <w:r w:rsidRPr="007C05A5">
        <w:rPr>
          <w:rFonts w:eastAsia="Times New Roman" w:cstheme="minorHAnsi"/>
          <w:i/>
          <w:iCs/>
          <w:color w:val="303030"/>
        </w:rPr>
        <w:t>Clin</w:t>
      </w:r>
      <w:proofErr w:type="spellEnd"/>
      <w:r w:rsidRPr="007C05A5">
        <w:rPr>
          <w:rFonts w:eastAsia="Times New Roman" w:cstheme="minorHAnsi"/>
          <w:i/>
          <w:iCs/>
          <w:color w:val="303030"/>
        </w:rPr>
        <w:t xml:space="preserve"> Diabetes </w:t>
      </w:r>
      <w:proofErr w:type="spellStart"/>
      <w:r w:rsidRPr="007C05A5">
        <w:rPr>
          <w:rFonts w:eastAsia="Times New Roman" w:cstheme="minorHAnsi"/>
          <w:i/>
          <w:iCs/>
          <w:color w:val="303030"/>
        </w:rPr>
        <w:t>Endocrinol</w:t>
      </w:r>
      <w:proofErr w:type="spellEnd"/>
      <w:r w:rsidRPr="007C05A5">
        <w:rPr>
          <w:rFonts w:eastAsia="Times New Roman" w:cstheme="minorHAnsi"/>
          <w:color w:val="303030"/>
          <w:shd w:val="clear" w:color="auto" w:fill="FFFFFF"/>
        </w:rPr>
        <w:t>. 2019;5:1. Published 2019 Jan 22. doi:10.1186/s40842-018-0073-4</w:t>
      </w:r>
    </w:p>
    <w:p w14:paraId="5C9A63D3" w14:textId="77777777" w:rsidR="007C05A5" w:rsidRDefault="007C05A5"/>
    <w:p w14:paraId="29F47E7B" w14:textId="77777777" w:rsidR="007C05A5" w:rsidRDefault="007C05A5">
      <w:r>
        <w:t xml:space="preserve">The citations considered for inclusion not represented in this dataset were identified through a manual review of reference lists and other methods. Further details about the methods are included in the published article. </w:t>
      </w:r>
    </w:p>
    <w:p w14:paraId="23A4EC95" w14:textId="77777777" w:rsidR="007C05A5" w:rsidRDefault="007C05A5"/>
    <w:p w14:paraId="0914D6F1" w14:textId="77777777" w:rsidR="007C05A5" w:rsidRDefault="007C05A5">
      <w:r w:rsidRPr="007C05A5">
        <w:rPr>
          <w:b/>
        </w:rPr>
        <w:t>Technology Requirements</w:t>
      </w:r>
    </w:p>
    <w:p w14:paraId="7F86819C" w14:textId="21E18A3A" w:rsidR="007C05A5" w:rsidRDefault="007C05A5">
      <w:r>
        <w:t>The database exports were created for Endnote X</w:t>
      </w:r>
      <w:r w:rsidR="00625E2B">
        <w:t>7</w:t>
      </w:r>
      <w:r>
        <w:t xml:space="preserve">. </w:t>
      </w:r>
    </w:p>
    <w:p w14:paraId="6627485D" w14:textId="77777777" w:rsidR="007C05A5" w:rsidRDefault="007C05A5"/>
    <w:p w14:paraId="0C0FFA05" w14:textId="77777777" w:rsidR="007C05A5" w:rsidRDefault="007C05A5">
      <w:r w:rsidRPr="007C05A5">
        <w:rPr>
          <w:b/>
        </w:rPr>
        <w:t>File Description</w:t>
      </w:r>
    </w:p>
    <w:p w14:paraId="5BF74A50" w14:textId="07565013" w:rsidR="009E6FB6" w:rsidRDefault="007C05A5" w:rsidP="009E6FB6">
      <w:pPr>
        <w:pStyle w:val="ListParagraph"/>
        <w:numPr>
          <w:ilvl w:val="0"/>
          <w:numId w:val="2"/>
        </w:numPr>
      </w:pPr>
      <w:r>
        <w:t>The majority of files are database exports. These files are created by using internal database options to export search results into a format that can be interpreted by Endnote. T</w:t>
      </w:r>
      <w:r w:rsidR="00147677">
        <w:t>o use the files, you will need to</w:t>
      </w:r>
      <w:r w:rsidR="009E6FB6">
        <w:t xml:space="preserve"> </w:t>
      </w:r>
      <w:r w:rsidR="00147677">
        <w:t xml:space="preserve">access Endnote and </w:t>
      </w:r>
      <w:r w:rsidR="009E6FB6">
        <w:t>use the correct Endnote import options</w:t>
      </w:r>
      <w:r w:rsidR="00EA4D63">
        <w:t xml:space="preserve"> [see below]</w:t>
      </w:r>
      <w:r w:rsidR="009E6FB6">
        <w:t>. Each file name includes the database (</w:t>
      </w:r>
      <w:proofErr w:type="spellStart"/>
      <w:r w:rsidR="009E6FB6">
        <w:t>Wos</w:t>
      </w:r>
      <w:proofErr w:type="spellEnd"/>
      <w:r w:rsidR="009E6FB6">
        <w:t xml:space="preserve"> = Web of Science; Ovid = Ovid MEDLINE), the number of search results, the date the file was created, and, for some, an indication of the type of publications included. The database export files are:</w:t>
      </w:r>
    </w:p>
    <w:p w14:paraId="38EAB741" w14:textId="77777777" w:rsidR="009E6FB6" w:rsidRDefault="009E6FB6"/>
    <w:p w14:paraId="4A509E0D" w14:textId="77777777" w:rsidR="003F580F" w:rsidRDefault="003F580F" w:rsidP="003F580F">
      <w:pPr>
        <w:pStyle w:val="ListParagraph"/>
        <w:numPr>
          <w:ilvl w:val="0"/>
          <w:numId w:val="1"/>
        </w:numPr>
      </w:pPr>
      <w:r w:rsidRPr="003F580F">
        <w:t>EndocrinopathiesCochrane92_20170718.txt</w:t>
      </w:r>
    </w:p>
    <w:p w14:paraId="4DEE2BA6" w14:textId="103B76DF" w:rsidR="007C05A5" w:rsidRDefault="003F580F" w:rsidP="003F580F">
      <w:pPr>
        <w:pStyle w:val="ListParagraph"/>
        <w:numPr>
          <w:ilvl w:val="0"/>
          <w:numId w:val="1"/>
        </w:numPr>
      </w:pPr>
      <w:r w:rsidRPr="003F580F">
        <w:t>EndocrinopathiesCochrane144_20180406</w:t>
      </w:r>
      <w:r w:rsidR="007C05A5" w:rsidRPr="007C05A5">
        <w:t>.txt</w:t>
      </w:r>
    </w:p>
    <w:p w14:paraId="450D6BA7" w14:textId="7A31ACC5" w:rsidR="007C05A5" w:rsidRDefault="003F580F" w:rsidP="003F580F">
      <w:pPr>
        <w:pStyle w:val="ListParagraph"/>
        <w:numPr>
          <w:ilvl w:val="0"/>
          <w:numId w:val="1"/>
        </w:numPr>
      </w:pPr>
      <w:r w:rsidRPr="003F580F">
        <w:t>EndocrinopathiesEmbase30CaseReportsLetters_20180223</w:t>
      </w:r>
      <w:r w:rsidR="007C05A5" w:rsidRPr="007C05A5">
        <w:t>.txt</w:t>
      </w:r>
    </w:p>
    <w:p w14:paraId="2EE7B22C" w14:textId="7B48E296" w:rsidR="007C05A5" w:rsidRDefault="007C05A5" w:rsidP="009E6FB6">
      <w:pPr>
        <w:pStyle w:val="ListParagraph"/>
        <w:numPr>
          <w:ilvl w:val="0"/>
          <w:numId w:val="1"/>
        </w:numPr>
      </w:pPr>
      <w:r w:rsidRPr="007C05A5">
        <w:t>EndocrinopathiesEmbase142Abstrac</w:t>
      </w:r>
      <w:r w:rsidR="009E6FB6">
        <w:t>ts</w:t>
      </w:r>
      <w:r w:rsidR="003F580F">
        <w:t>_</w:t>
      </w:r>
      <w:r w:rsidR="003F580F" w:rsidRPr="003F580F">
        <w:t>20180223</w:t>
      </w:r>
      <w:r w:rsidRPr="007C05A5">
        <w:t>.txt</w:t>
      </w:r>
    </w:p>
    <w:p w14:paraId="09AB06EC" w14:textId="0D20C77D" w:rsidR="007C05A5" w:rsidRDefault="003F580F" w:rsidP="003F580F">
      <w:pPr>
        <w:pStyle w:val="ListParagraph"/>
        <w:numPr>
          <w:ilvl w:val="0"/>
          <w:numId w:val="1"/>
        </w:numPr>
      </w:pPr>
      <w:r w:rsidRPr="003F580F">
        <w:t>EndocrinopathiesEmbase147Abstracts_20180406</w:t>
      </w:r>
      <w:r w:rsidR="007C05A5" w:rsidRPr="007C05A5">
        <w:t>.txt</w:t>
      </w:r>
    </w:p>
    <w:p w14:paraId="01354369" w14:textId="30C72C22" w:rsidR="007C05A5" w:rsidRDefault="003F580F" w:rsidP="003F580F">
      <w:pPr>
        <w:pStyle w:val="ListParagraph"/>
        <w:numPr>
          <w:ilvl w:val="0"/>
          <w:numId w:val="1"/>
        </w:numPr>
      </w:pPr>
      <w:r w:rsidRPr="003F580F">
        <w:t>EndocrinopathiesEmbase415_20170718</w:t>
      </w:r>
      <w:r w:rsidR="007C05A5" w:rsidRPr="007C05A5">
        <w:t>.txt</w:t>
      </w:r>
    </w:p>
    <w:p w14:paraId="7367C50B" w14:textId="72326E89" w:rsidR="007C05A5" w:rsidRDefault="003F580F" w:rsidP="003F580F">
      <w:pPr>
        <w:pStyle w:val="ListParagraph"/>
        <w:numPr>
          <w:ilvl w:val="0"/>
          <w:numId w:val="1"/>
        </w:numPr>
      </w:pPr>
      <w:r w:rsidRPr="003F580F">
        <w:t>EndocrinopathiesEmbase446NoAbstracts_20180406</w:t>
      </w:r>
      <w:r w:rsidR="007C05A5" w:rsidRPr="007C05A5">
        <w:t>.txt</w:t>
      </w:r>
    </w:p>
    <w:p w14:paraId="6EFF3626" w14:textId="382F4F14" w:rsidR="007C05A5" w:rsidRDefault="003F580F" w:rsidP="003F580F">
      <w:pPr>
        <w:pStyle w:val="ListParagraph"/>
        <w:numPr>
          <w:ilvl w:val="0"/>
          <w:numId w:val="1"/>
        </w:numPr>
      </w:pPr>
      <w:r w:rsidRPr="003F580F">
        <w:t>EndocrinopathiesOvid26CaseReportLetters_20180223</w:t>
      </w:r>
      <w:r w:rsidR="007C05A5" w:rsidRPr="007C05A5">
        <w:t>.cgi</w:t>
      </w:r>
    </w:p>
    <w:p w14:paraId="4FCD3E9F" w14:textId="12EEDDE2" w:rsidR="007C05A5" w:rsidRDefault="003F580F" w:rsidP="003F580F">
      <w:pPr>
        <w:pStyle w:val="ListParagraph"/>
        <w:numPr>
          <w:ilvl w:val="0"/>
          <w:numId w:val="1"/>
        </w:numPr>
      </w:pPr>
      <w:r w:rsidRPr="003F580F">
        <w:t>EndocrinopathiesOvid38_20180405</w:t>
      </w:r>
      <w:r w:rsidR="007C05A5" w:rsidRPr="007C05A5">
        <w:t>.cgi</w:t>
      </w:r>
    </w:p>
    <w:p w14:paraId="0FE84C7B" w14:textId="2AA2359E" w:rsidR="007C05A5" w:rsidRDefault="003F580F" w:rsidP="003F580F">
      <w:pPr>
        <w:pStyle w:val="ListParagraph"/>
        <w:numPr>
          <w:ilvl w:val="0"/>
          <w:numId w:val="1"/>
        </w:numPr>
      </w:pPr>
      <w:r w:rsidRPr="003F580F">
        <w:t>EndocrinopathiesOvid523_20170718</w:t>
      </w:r>
      <w:r w:rsidR="007C05A5" w:rsidRPr="007C05A5">
        <w:t>.cgi</w:t>
      </w:r>
    </w:p>
    <w:p w14:paraId="5DCAC1AE" w14:textId="6DFE7545" w:rsidR="007C05A5" w:rsidRDefault="003F580F" w:rsidP="003F580F">
      <w:pPr>
        <w:pStyle w:val="ListParagraph"/>
        <w:numPr>
          <w:ilvl w:val="0"/>
          <w:numId w:val="1"/>
        </w:numPr>
      </w:pPr>
      <w:r w:rsidRPr="003F580F">
        <w:t>EndocrinopathiesWos393_20170718</w:t>
      </w:r>
      <w:r w:rsidR="007C05A5" w:rsidRPr="007C05A5">
        <w:t>.ciw</w:t>
      </w:r>
    </w:p>
    <w:p w14:paraId="4675167D" w14:textId="77777777" w:rsidR="009E6FB6" w:rsidRDefault="009E6FB6" w:rsidP="009E6FB6">
      <w:pPr>
        <w:ind w:left="720"/>
      </w:pPr>
    </w:p>
    <w:p w14:paraId="14EC90EE" w14:textId="27B909C6" w:rsidR="009E6FB6" w:rsidRDefault="00902FC8" w:rsidP="009E6FB6">
      <w:pPr>
        <w:pStyle w:val="ListParagraph"/>
        <w:numPr>
          <w:ilvl w:val="0"/>
          <w:numId w:val="2"/>
        </w:numPr>
      </w:pPr>
      <w:r>
        <w:t>The database export files were imported into Endnote and duplicate citations were removed. The final collection of citations that were reviewed (n=1019) are available in the Endnote file:</w:t>
      </w:r>
    </w:p>
    <w:p w14:paraId="00B8A695" w14:textId="36B9102A" w:rsidR="00902FC8" w:rsidRDefault="00902FC8" w:rsidP="00902FC8">
      <w:pPr>
        <w:ind w:left="1080"/>
      </w:pPr>
    </w:p>
    <w:p w14:paraId="6CF9F773" w14:textId="7BB8DE61" w:rsidR="00902FC8" w:rsidRDefault="003F580F" w:rsidP="00902FC8">
      <w:pPr>
        <w:pStyle w:val="ListParagraph"/>
        <w:numPr>
          <w:ilvl w:val="1"/>
          <w:numId w:val="2"/>
        </w:numPr>
      </w:pPr>
      <w:r>
        <w:t>Endocrinopathies</w:t>
      </w:r>
      <w:bookmarkStart w:id="0" w:name="_GoBack"/>
      <w:bookmarkEnd w:id="0"/>
      <w:r w:rsidR="00902FC8">
        <w:t>Citat</w:t>
      </w:r>
      <w:r w:rsidR="00625E2B">
        <w:t>i</w:t>
      </w:r>
      <w:r w:rsidR="00902FC8">
        <w:t>ons1019.enlx</w:t>
      </w:r>
    </w:p>
    <w:p w14:paraId="4096FEE9" w14:textId="2C0C4030" w:rsidR="00902FC8" w:rsidRDefault="00902FC8" w:rsidP="00902FC8"/>
    <w:p w14:paraId="48EA2514" w14:textId="009AF049" w:rsidR="00902FC8" w:rsidRDefault="00902FC8" w:rsidP="00902FC8">
      <w:pPr>
        <w:pStyle w:val="ListParagraph"/>
        <w:numPr>
          <w:ilvl w:val="0"/>
          <w:numId w:val="2"/>
        </w:numPr>
      </w:pPr>
      <w:r>
        <w:t xml:space="preserve">The complete database search strategies that led to the final set of reviewable citations </w:t>
      </w:r>
      <w:r w:rsidR="00625E2B">
        <w:t>are</w:t>
      </w:r>
      <w:r>
        <w:t xml:space="preserve"> available in Word format</w:t>
      </w:r>
      <w:r w:rsidR="00A436B3">
        <w:t xml:space="preserve">. </w:t>
      </w:r>
    </w:p>
    <w:p w14:paraId="110094FE" w14:textId="77777777" w:rsidR="00902FC8" w:rsidRDefault="00902FC8" w:rsidP="00902FC8">
      <w:pPr>
        <w:ind w:left="360"/>
      </w:pPr>
    </w:p>
    <w:p w14:paraId="5632F5F6" w14:textId="46A9E431" w:rsidR="00902FC8" w:rsidRDefault="003F580F" w:rsidP="00902FC8">
      <w:pPr>
        <w:pStyle w:val="ListParagraph"/>
        <w:numPr>
          <w:ilvl w:val="1"/>
          <w:numId w:val="2"/>
        </w:numPr>
      </w:pPr>
      <w:r>
        <w:t>EndocrinopathiesMethods_</w:t>
      </w:r>
      <w:r w:rsidR="00902FC8">
        <w:t>Searches.docx</w:t>
      </w:r>
    </w:p>
    <w:p w14:paraId="5280B3EE" w14:textId="154AA1B3" w:rsidR="007C05A5" w:rsidRDefault="007C05A5"/>
    <w:p w14:paraId="64EB4FE4" w14:textId="6B5738C9" w:rsidR="00EA4D63" w:rsidRDefault="00EA4D63">
      <w:pPr>
        <w:rPr>
          <w:b/>
        </w:rPr>
      </w:pPr>
      <w:r w:rsidRPr="00EA4D63">
        <w:rPr>
          <w:b/>
        </w:rPr>
        <w:t>Importing Files into Endnote</w:t>
      </w:r>
    </w:p>
    <w:p w14:paraId="35C04866" w14:textId="015633F7" w:rsidR="007549A6" w:rsidRDefault="007549A6" w:rsidP="007549A6">
      <w:pPr>
        <w:pStyle w:val="ListParagraph"/>
        <w:numPr>
          <w:ilvl w:val="0"/>
          <w:numId w:val="7"/>
        </w:numPr>
        <w:rPr>
          <w:i/>
        </w:rPr>
      </w:pPr>
      <w:r>
        <w:t xml:space="preserve">To import the </w:t>
      </w:r>
      <w:proofErr w:type="spellStart"/>
      <w:r w:rsidRPr="007549A6">
        <w:rPr>
          <w:i/>
        </w:rPr>
        <w:t>Endocrinopathies</w:t>
      </w:r>
      <w:r>
        <w:rPr>
          <w:i/>
        </w:rPr>
        <w:t>Cochrane</w:t>
      </w:r>
      <w:proofErr w:type="spellEnd"/>
      <w:r>
        <w:rPr>
          <w:i/>
        </w:rPr>
        <w:t>....txt</w:t>
      </w:r>
      <w:r>
        <w:t xml:space="preserve"> files, follow this path:</w:t>
      </w:r>
    </w:p>
    <w:p w14:paraId="1AEB25B2" w14:textId="77777777" w:rsidR="007549A6" w:rsidRPr="007549A6" w:rsidRDefault="007549A6" w:rsidP="007549A6">
      <w:pPr>
        <w:rPr>
          <w:i/>
        </w:rPr>
      </w:pPr>
    </w:p>
    <w:p w14:paraId="0A919C87" w14:textId="2322808A" w:rsidR="007549A6" w:rsidRDefault="007549A6" w:rsidP="007549A6">
      <w:pPr>
        <w:ind w:left="720"/>
        <w:rPr>
          <w:i/>
        </w:rPr>
      </w:pPr>
      <w:r w:rsidRPr="007549A6">
        <w:rPr>
          <w:i/>
        </w:rPr>
        <w:t>Open Endnote</w:t>
      </w:r>
      <w:r>
        <w:rPr>
          <w:i/>
        </w:rPr>
        <w:t xml:space="preserve"> </w:t>
      </w:r>
      <w:r w:rsidR="004578FF">
        <w:rPr>
          <w:i/>
        </w:rPr>
        <w:t xml:space="preserve">X6 or later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File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Import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File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Choose the appropriate txt</w:t>
      </w:r>
      <w:r w:rsidRPr="007549A6">
        <w:rPr>
          <w:i/>
        </w:rPr>
        <w:t xml:space="preserve"> file and then change Import Option to </w:t>
      </w:r>
      <w:r>
        <w:rPr>
          <w:i/>
        </w:rPr>
        <w:t xml:space="preserve">Cochrane Library (Wiley)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Import</w:t>
      </w:r>
    </w:p>
    <w:p w14:paraId="0670969C" w14:textId="77777777" w:rsidR="007549A6" w:rsidRPr="007549A6" w:rsidRDefault="007549A6" w:rsidP="007549A6">
      <w:pPr>
        <w:ind w:left="720"/>
        <w:rPr>
          <w:i/>
        </w:rPr>
      </w:pPr>
    </w:p>
    <w:p w14:paraId="377AE372" w14:textId="74DA9BF9" w:rsidR="007549A6" w:rsidRDefault="007549A6" w:rsidP="007549A6">
      <w:pPr>
        <w:pStyle w:val="ListParagraph"/>
        <w:numPr>
          <w:ilvl w:val="0"/>
          <w:numId w:val="4"/>
        </w:numPr>
      </w:pPr>
      <w:r>
        <w:t xml:space="preserve">To import the </w:t>
      </w:r>
      <w:proofErr w:type="spellStart"/>
      <w:r>
        <w:rPr>
          <w:i/>
        </w:rPr>
        <w:t>EndocrinopathiesEmbase</w:t>
      </w:r>
      <w:proofErr w:type="spellEnd"/>
      <w:r>
        <w:rPr>
          <w:i/>
        </w:rPr>
        <w:t>....txt</w:t>
      </w:r>
      <w:r>
        <w:t xml:space="preserve"> files, follow this path:</w:t>
      </w:r>
    </w:p>
    <w:p w14:paraId="0CEBEA22" w14:textId="7A87EF21" w:rsidR="007549A6" w:rsidRDefault="007549A6" w:rsidP="007549A6"/>
    <w:p w14:paraId="3F1A2FAC" w14:textId="6B2218E7" w:rsidR="007549A6" w:rsidRDefault="007549A6" w:rsidP="007549A6">
      <w:pPr>
        <w:ind w:left="720"/>
      </w:pPr>
      <w:r w:rsidRPr="007549A6">
        <w:rPr>
          <w:i/>
        </w:rPr>
        <w:t>Open Endnote</w:t>
      </w:r>
      <w:r w:rsidR="004578FF">
        <w:rPr>
          <w:i/>
        </w:rPr>
        <w:t xml:space="preserve"> X6 or later</w:t>
      </w:r>
      <w:r w:rsidRPr="007549A6">
        <w:rPr>
          <w:i/>
        </w:rPr>
        <w:t xml:space="preserve"> &gt; File &gt; Import &gt; File &gt; Choose the appropriate </w:t>
      </w:r>
      <w:r>
        <w:rPr>
          <w:i/>
        </w:rPr>
        <w:t>txt</w:t>
      </w:r>
      <w:r w:rsidRPr="007549A6">
        <w:rPr>
          <w:i/>
        </w:rPr>
        <w:t xml:space="preserve"> file and then change I</w:t>
      </w:r>
      <w:r>
        <w:rPr>
          <w:i/>
        </w:rPr>
        <w:t>mport Option to Embase.com</w:t>
      </w:r>
      <w:r w:rsidRPr="007549A6">
        <w:rPr>
          <w:i/>
        </w:rPr>
        <w:t xml:space="preserve"> &gt; Import</w:t>
      </w:r>
      <w:r w:rsidRPr="007549A6">
        <w:t xml:space="preserve"> </w:t>
      </w:r>
    </w:p>
    <w:p w14:paraId="6AA3A2FD" w14:textId="77777777" w:rsidR="007549A6" w:rsidRDefault="007549A6" w:rsidP="007549A6">
      <w:pPr>
        <w:pStyle w:val="ListParagraph"/>
      </w:pPr>
    </w:p>
    <w:p w14:paraId="5F9F8D88" w14:textId="0A357019" w:rsidR="007549A6" w:rsidRDefault="007549A6" w:rsidP="007549A6">
      <w:pPr>
        <w:pStyle w:val="ListParagraph"/>
        <w:numPr>
          <w:ilvl w:val="0"/>
          <w:numId w:val="4"/>
        </w:numPr>
      </w:pPr>
      <w:r>
        <w:t xml:space="preserve">To import the </w:t>
      </w:r>
      <w:proofErr w:type="spellStart"/>
      <w:r w:rsidRPr="007549A6">
        <w:rPr>
          <w:i/>
        </w:rPr>
        <w:t>EndocrinopathiesOvid</w:t>
      </w:r>
      <w:proofErr w:type="spellEnd"/>
      <w:r w:rsidRPr="007549A6">
        <w:rPr>
          <w:i/>
        </w:rPr>
        <w:t>....</w:t>
      </w:r>
      <w:proofErr w:type="spellStart"/>
      <w:r w:rsidRPr="007549A6">
        <w:rPr>
          <w:i/>
        </w:rPr>
        <w:t>cgi</w:t>
      </w:r>
      <w:proofErr w:type="spellEnd"/>
      <w:r>
        <w:t xml:space="preserve"> files, follow this path:</w:t>
      </w:r>
    </w:p>
    <w:p w14:paraId="07059478" w14:textId="77777777" w:rsidR="007549A6" w:rsidRDefault="007549A6" w:rsidP="007549A6"/>
    <w:p w14:paraId="7C1D6EF2" w14:textId="5F3E0CFB" w:rsidR="007549A6" w:rsidRPr="007549A6" w:rsidRDefault="007549A6" w:rsidP="007549A6">
      <w:pPr>
        <w:ind w:left="720"/>
        <w:rPr>
          <w:i/>
        </w:rPr>
      </w:pPr>
      <w:r w:rsidRPr="007549A6">
        <w:rPr>
          <w:i/>
        </w:rPr>
        <w:t>Open Endnote</w:t>
      </w:r>
      <w:r w:rsidR="004578FF">
        <w:rPr>
          <w:i/>
        </w:rPr>
        <w:t xml:space="preserve"> X6 or later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File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Import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File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Choose the appropriate </w:t>
      </w:r>
      <w:proofErr w:type="spellStart"/>
      <w:r>
        <w:rPr>
          <w:i/>
        </w:rPr>
        <w:t>cgi</w:t>
      </w:r>
      <w:proofErr w:type="spellEnd"/>
      <w:r>
        <w:rPr>
          <w:i/>
        </w:rPr>
        <w:t xml:space="preserve"> file and then change Import Option to MEDLINE (</w:t>
      </w:r>
      <w:proofErr w:type="spellStart"/>
      <w:r>
        <w:rPr>
          <w:i/>
        </w:rPr>
        <w:t>OvidSP</w:t>
      </w:r>
      <w:proofErr w:type="spellEnd"/>
      <w:r>
        <w:rPr>
          <w:i/>
        </w:rPr>
        <w:t>) &gt; Import</w:t>
      </w:r>
    </w:p>
    <w:p w14:paraId="786E401A" w14:textId="05EEF4D7" w:rsidR="007549A6" w:rsidRDefault="007549A6" w:rsidP="004578FF">
      <w:pPr>
        <w:rPr>
          <w:i/>
        </w:rPr>
      </w:pPr>
    </w:p>
    <w:p w14:paraId="05D72BFA" w14:textId="1F68480E" w:rsidR="004578FF" w:rsidRDefault="004578FF" w:rsidP="004578FF">
      <w:pPr>
        <w:pStyle w:val="ListParagraph"/>
        <w:numPr>
          <w:ilvl w:val="0"/>
          <w:numId w:val="4"/>
        </w:numPr>
      </w:pPr>
      <w:r>
        <w:t xml:space="preserve">To import the </w:t>
      </w:r>
      <w:proofErr w:type="spellStart"/>
      <w:r w:rsidR="0098576E">
        <w:rPr>
          <w:i/>
        </w:rPr>
        <w:t>EndocrinopathiesWos</w:t>
      </w:r>
      <w:proofErr w:type="spellEnd"/>
      <w:r w:rsidR="0098576E">
        <w:rPr>
          <w:i/>
        </w:rPr>
        <w:t>....</w:t>
      </w:r>
      <w:proofErr w:type="spellStart"/>
      <w:r w:rsidR="0098576E">
        <w:rPr>
          <w:i/>
        </w:rPr>
        <w:t>ciw</w:t>
      </w:r>
      <w:proofErr w:type="spellEnd"/>
      <w:r>
        <w:t xml:space="preserve"> files, follow this path:</w:t>
      </w:r>
    </w:p>
    <w:p w14:paraId="2ABEC720" w14:textId="77777777" w:rsidR="004578FF" w:rsidRDefault="004578FF" w:rsidP="004578FF"/>
    <w:p w14:paraId="73E9DE07" w14:textId="0133455A" w:rsidR="004578FF" w:rsidRPr="007549A6" w:rsidRDefault="004578FF" w:rsidP="004578FF">
      <w:pPr>
        <w:ind w:left="720"/>
        <w:rPr>
          <w:i/>
        </w:rPr>
      </w:pPr>
      <w:r w:rsidRPr="007549A6">
        <w:rPr>
          <w:i/>
        </w:rPr>
        <w:t>Open Endnote</w:t>
      </w:r>
      <w:r>
        <w:rPr>
          <w:i/>
        </w:rPr>
        <w:t xml:space="preserve"> X6 or later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File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Import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</w:t>
      </w:r>
      <w:r w:rsidRPr="007549A6">
        <w:rPr>
          <w:i/>
        </w:rPr>
        <w:t>File</w:t>
      </w:r>
      <w:r>
        <w:rPr>
          <w:i/>
        </w:rPr>
        <w:t xml:space="preserve"> </w:t>
      </w:r>
      <w:r w:rsidRPr="007549A6">
        <w:rPr>
          <w:i/>
        </w:rPr>
        <w:t>&gt;</w:t>
      </w:r>
      <w:r>
        <w:rPr>
          <w:i/>
        </w:rPr>
        <w:t xml:space="preserve"> Choose the appropriate </w:t>
      </w:r>
      <w:proofErr w:type="spellStart"/>
      <w:r>
        <w:rPr>
          <w:i/>
        </w:rPr>
        <w:t>ciw</w:t>
      </w:r>
      <w:proofErr w:type="spellEnd"/>
      <w:r>
        <w:rPr>
          <w:i/>
        </w:rPr>
        <w:t xml:space="preserve"> file and then change Import Option to Web of Science Core Collection (TR) &gt; Import</w:t>
      </w:r>
    </w:p>
    <w:p w14:paraId="3B339AE5" w14:textId="77777777" w:rsidR="004578FF" w:rsidRPr="004578FF" w:rsidRDefault="004578FF" w:rsidP="004578FF">
      <w:pPr>
        <w:rPr>
          <w:i/>
        </w:rPr>
      </w:pPr>
    </w:p>
    <w:p w14:paraId="4BEDAF63" w14:textId="77777777" w:rsidR="007549A6" w:rsidRPr="00EA4D63" w:rsidRDefault="007549A6" w:rsidP="007549A6">
      <w:pPr>
        <w:ind w:left="360"/>
      </w:pPr>
    </w:p>
    <w:sectPr w:rsidR="007549A6" w:rsidRPr="00EA4D63" w:rsidSect="0015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88D"/>
    <w:multiLevelType w:val="hybridMultilevel"/>
    <w:tmpl w:val="D3F8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66A7"/>
    <w:multiLevelType w:val="hybridMultilevel"/>
    <w:tmpl w:val="BA90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F6864"/>
    <w:multiLevelType w:val="hybridMultilevel"/>
    <w:tmpl w:val="17A0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91806"/>
    <w:multiLevelType w:val="hybridMultilevel"/>
    <w:tmpl w:val="8B92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2337B"/>
    <w:multiLevelType w:val="hybridMultilevel"/>
    <w:tmpl w:val="7658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128A7"/>
    <w:multiLevelType w:val="hybridMultilevel"/>
    <w:tmpl w:val="511E4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107C9"/>
    <w:multiLevelType w:val="hybridMultilevel"/>
    <w:tmpl w:val="B29C7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A5"/>
    <w:rsid w:val="00147677"/>
    <w:rsid w:val="00157EC5"/>
    <w:rsid w:val="00333394"/>
    <w:rsid w:val="003F580F"/>
    <w:rsid w:val="004578FF"/>
    <w:rsid w:val="005A1F40"/>
    <w:rsid w:val="00625E2B"/>
    <w:rsid w:val="006C7E43"/>
    <w:rsid w:val="007549A6"/>
    <w:rsid w:val="007C05A5"/>
    <w:rsid w:val="00902FC8"/>
    <w:rsid w:val="0098576E"/>
    <w:rsid w:val="009E6FB6"/>
    <w:rsid w:val="00A436B3"/>
    <w:rsid w:val="00EA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6591"/>
  <w15:chartTrackingRefBased/>
  <w15:docId w15:val="{A0ED5B51-7B80-6544-B581-6E6A09EE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5A5"/>
  </w:style>
  <w:style w:type="table" w:styleId="TableGrid">
    <w:name w:val="Table Grid"/>
    <w:basedOn w:val="TableNormal"/>
    <w:uiPriority w:val="39"/>
    <w:rsid w:val="007C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 Eachern, Mark</cp:lastModifiedBy>
  <cp:revision>4</cp:revision>
  <dcterms:created xsi:type="dcterms:W3CDTF">2019-10-24T18:25:00Z</dcterms:created>
  <dcterms:modified xsi:type="dcterms:W3CDTF">2019-10-24T18:39:00Z</dcterms:modified>
</cp:coreProperties>
</file>