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0C" w:rsidRDefault="00EA2AC9" w:rsidP="00B20E51">
      <w:pPr>
        <w:jc w:val="both"/>
        <w:rPr>
          <w:rFonts w:asciiTheme="majorBidi" w:hAnsiTheme="majorBidi" w:cstheme="majorBidi"/>
          <w:sz w:val="24"/>
          <w:szCs w:val="24"/>
        </w:rPr>
      </w:pPr>
      <w:r w:rsidRPr="00EA2AC9">
        <w:rPr>
          <w:rFonts w:asciiTheme="majorBidi" w:hAnsiTheme="majorBidi" w:cstheme="majorBidi"/>
          <w:sz w:val="24"/>
          <w:szCs w:val="24"/>
        </w:rPr>
        <w:t>This dataset contains 6</w:t>
      </w:r>
      <w:r w:rsidR="009F0028">
        <w:rPr>
          <w:rFonts w:asciiTheme="majorBidi" w:hAnsiTheme="majorBidi" w:cstheme="majorBidi"/>
          <w:sz w:val="24"/>
          <w:szCs w:val="24"/>
        </w:rPr>
        <w:t>6</w:t>
      </w:r>
      <w:r w:rsidRPr="00EA2AC9">
        <w:rPr>
          <w:rFonts w:asciiTheme="majorBidi" w:hAnsiTheme="majorBidi" w:cstheme="majorBidi"/>
          <w:sz w:val="24"/>
          <w:szCs w:val="24"/>
        </w:rPr>
        <w:t xml:space="preserve">0 sound files. </w:t>
      </w:r>
      <w:r w:rsidR="00B20E51">
        <w:rPr>
          <w:rFonts w:asciiTheme="majorBidi" w:hAnsiTheme="majorBidi" w:cstheme="majorBidi"/>
          <w:sz w:val="24"/>
          <w:szCs w:val="24"/>
        </w:rPr>
        <w:t>It w</w:t>
      </w:r>
      <w:r w:rsidR="0085143F">
        <w:rPr>
          <w:rFonts w:asciiTheme="majorBidi" w:hAnsiTheme="majorBidi" w:cstheme="majorBidi"/>
          <w:sz w:val="24"/>
          <w:szCs w:val="24"/>
        </w:rPr>
        <w:t xml:space="preserve">as collected by 5 speakers in </w:t>
      </w:r>
      <w:r w:rsidR="00B20E51">
        <w:rPr>
          <w:rFonts w:asciiTheme="majorBidi" w:hAnsiTheme="majorBidi" w:cstheme="majorBidi"/>
          <w:sz w:val="24"/>
          <w:szCs w:val="24"/>
        </w:rPr>
        <w:t xml:space="preserve">4 different languages. </w:t>
      </w:r>
      <w:r w:rsidR="00F74438" w:rsidRPr="00EA2AC9">
        <w:rPr>
          <w:rFonts w:asciiTheme="majorBidi" w:hAnsiTheme="majorBidi" w:cstheme="majorBidi"/>
          <w:sz w:val="24"/>
          <w:szCs w:val="24"/>
        </w:rPr>
        <w:t>The</w:t>
      </w:r>
      <w:r w:rsidRPr="00EA2AC9">
        <w:rPr>
          <w:rFonts w:asciiTheme="majorBidi" w:hAnsiTheme="majorBidi" w:cstheme="majorBidi"/>
          <w:sz w:val="24"/>
          <w:szCs w:val="24"/>
        </w:rPr>
        <w:t xml:space="preserve"> duration of each</w:t>
      </w:r>
      <w:r w:rsidR="00B20E51">
        <w:rPr>
          <w:rFonts w:asciiTheme="majorBidi" w:hAnsiTheme="majorBidi" w:cstheme="majorBidi"/>
          <w:sz w:val="24"/>
          <w:szCs w:val="24"/>
        </w:rPr>
        <w:t xml:space="preserve"> file in the dataset</w:t>
      </w:r>
      <w:r w:rsidRPr="00EA2AC9">
        <w:rPr>
          <w:rFonts w:asciiTheme="majorBidi" w:hAnsiTheme="majorBidi" w:cstheme="majorBidi"/>
          <w:sz w:val="24"/>
          <w:szCs w:val="24"/>
        </w:rPr>
        <w:t xml:space="preserve"> is nearly 3 minutes, where the first minute</w:t>
      </w:r>
      <w:r w:rsidR="006A67C0">
        <w:rPr>
          <w:rFonts w:asciiTheme="majorBidi" w:hAnsiTheme="majorBidi" w:cstheme="majorBidi"/>
          <w:sz w:val="24"/>
          <w:szCs w:val="24"/>
        </w:rPr>
        <w:t xml:space="preserve"> in each </w:t>
      </w:r>
      <w:r w:rsidRPr="00EA2AC9">
        <w:rPr>
          <w:rFonts w:asciiTheme="majorBidi" w:hAnsiTheme="majorBidi" w:cstheme="majorBidi"/>
          <w:sz w:val="24"/>
          <w:szCs w:val="24"/>
        </w:rPr>
        <w:t xml:space="preserve">is silent. The recorded speech files are distributed as follows, </w:t>
      </w:r>
      <w:r w:rsidR="009F0028">
        <w:rPr>
          <w:rFonts w:asciiTheme="majorBidi" w:hAnsiTheme="majorBidi" w:cstheme="majorBidi"/>
          <w:sz w:val="24"/>
          <w:szCs w:val="24"/>
        </w:rPr>
        <w:t>264</w:t>
      </w:r>
      <w:r w:rsidRPr="00EA2AC9">
        <w:rPr>
          <w:rFonts w:asciiTheme="majorBidi" w:hAnsiTheme="majorBidi" w:cstheme="majorBidi"/>
          <w:sz w:val="24"/>
          <w:szCs w:val="24"/>
        </w:rPr>
        <w:t xml:space="preserve"> are recorded for 2 Arabic speakers, </w:t>
      </w:r>
      <w:r w:rsidR="009F0028">
        <w:rPr>
          <w:rFonts w:asciiTheme="majorBidi" w:hAnsiTheme="majorBidi" w:cstheme="majorBidi"/>
          <w:sz w:val="24"/>
          <w:szCs w:val="24"/>
        </w:rPr>
        <w:t>132</w:t>
      </w:r>
      <w:r w:rsidRPr="00EA2AC9">
        <w:rPr>
          <w:rFonts w:asciiTheme="majorBidi" w:hAnsiTheme="majorBidi" w:cstheme="majorBidi"/>
          <w:sz w:val="24"/>
          <w:szCs w:val="24"/>
        </w:rPr>
        <w:t xml:space="preserve"> are recorded for an English speaker, </w:t>
      </w:r>
      <w:r w:rsidR="009F0028">
        <w:rPr>
          <w:rFonts w:asciiTheme="majorBidi" w:hAnsiTheme="majorBidi" w:cstheme="majorBidi"/>
          <w:sz w:val="24"/>
          <w:szCs w:val="24"/>
        </w:rPr>
        <w:t>132</w:t>
      </w:r>
      <w:r w:rsidRPr="00EA2AC9">
        <w:rPr>
          <w:rFonts w:asciiTheme="majorBidi" w:hAnsiTheme="majorBidi" w:cstheme="majorBidi"/>
          <w:sz w:val="24"/>
          <w:szCs w:val="24"/>
        </w:rPr>
        <w:t xml:space="preserve"> are recorded for a </w:t>
      </w:r>
      <w:r w:rsidR="00F74438" w:rsidRPr="00EA2AC9">
        <w:rPr>
          <w:rFonts w:asciiTheme="majorBidi" w:hAnsiTheme="majorBidi" w:cstheme="majorBidi"/>
          <w:sz w:val="24"/>
          <w:szCs w:val="24"/>
        </w:rPr>
        <w:t>Chinese</w:t>
      </w:r>
      <w:r w:rsidRPr="00EA2AC9">
        <w:rPr>
          <w:rFonts w:asciiTheme="majorBidi" w:hAnsiTheme="majorBidi" w:cstheme="majorBidi"/>
          <w:sz w:val="24"/>
          <w:szCs w:val="24"/>
        </w:rPr>
        <w:t xml:space="preserve"> speaker and the last </w:t>
      </w:r>
      <w:r w:rsidR="009F0028">
        <w:rPr>
          <w:rFonts w:asciiTheme="majorBidi" w:hAnsiTheme="majorBidi" w:cstheme="majorBidi"/>
          <w:sz w:val="24"/>
          <w:szCs w:val="24"/>
        </w:rPr>
        <w:t>132</w:t>
      </w:r>
      <w:r w:rsidRPr="00EA2AC9">
        <w:rPr>
          <w:rFonts w:asciiTheme="majorBidi" w:hAnsiTheme="majorBidi" w:cstheme="majorBidi"/>
          <w:sz w:val="24"/>
          <w:szCs w:val="24"/>
        </w:rPr>
        <w:t xml:space="preserve"> files are recorded for an Indonesian speaker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5143F">
        <w:rPr>
          <w:rFonts w:asciiTheme="majorBidi" w:hAnsiTheme="majorBidi" w:cstheme="majorBidi"/>
          <w:sz w:val="24"/>
          <w:szCs w:val="24"/>
        </w:rPr>
        <w:t xml:space="preserve">The mixer Zoom R16 and </w:t>
      </w:r>
      <w:r w:rsidR="00F9402B">
        <w:rPr>
          <w:rFonts w:asciiTheme="majorBidi" w:hAnsiTheme="majorBidi" w:cstheme="majorBidi"/>
          <w:sz w:val="24"/>
          <w:szCs w:val="24"/>
        </w:rPr>
        <w:t>2</w:t>
      </w:r>
      <w:r w:rsidR="00885DAB">
        <w:rPr>
          <w:rFonts w:asciiTheme="majorBidi" w:hAnsiTheme="majorBidi" w:cstheme="majorBidi"/>
          <w:sz w:val="24"/>
          <w:szCs w:val="24"/>
        </w:rPr>
        <w:t>2</w:t>
      </w:r>
      <w:r w:rsidR="00F9402B">
        <w:rPr>
          <w:rFonts w:asciiTheme="majorBidi" w:hAnsiTheme="majorBidi" w:cstheme="majorBidi"/>
          <w:sz w:val="24"/>
          <w:szCs w:val="24"/>
        </w:rPr>
        <w:t xml:space="preserve"> different microphone</w:t>
      </w:r>
      <w:r w:rsidR="006A67C0">
        <w:rPr>
          <w:rFonts w:asciiTheme="majorBidi" w:hAnsiTheme="majorBidi" w:cstheme="majorBidi"/>
          <w:sz w:val="24"/>
          <w:szCs w:val="24"/>
        </w:rPr>
        <w:t>s</w:t>
      </w:r>
      <w:r w:rsidR="00F9402B">
        <w:rPr>
          <w:rFonts w:asciiTheme="majorBidi" w:hAnsiTheme="majorBidi" w:cstheme="majorBidi"/>
          <w:sz w:val="24"/>
          <w:szCs w:val="24"/>
        </w:rPr>
        <w:t xml:space="preserve"> </w:t>
      </w:r>
      <w:r w:rsidR="006A67C0">
        <w:rPr>
          <w:rFonts w:asciiTheme="majorBidi" w:hAnsiTheme="majorBidi" w:cstheme="majorBidi"/>
          <w:sz w:val="24"/>
          <w:szCs w:val="24"/>
        </w:rPr>
        <w:t xml:space="preserve">as described in </w:t>
      </w:r>
      <w:r w:rsidR="000E080C">
        <w:rPr>
          <w:rFonts w:asciiTheme="majorBidi" w:hAnsiTheme="majorBidi" w:cstheme="majorBidi"/>
          <w:sz w:val="24"/>
          <w:szCs w:val="24"/>
        </w:rPr>
        <w:t>section (1) below</w:t>
      </w:r>
      <w:r w:rsidR="006A67C0">
        <w:rPr>
          <w:rFonts w:asciiTheme="majorBidi" w:hAnsiTheme="majorBidi" w:cstheme="majorBidi"/>
          <w:sz w:val="24"/>
          <w:szCs w:val="24"/>
        </w:rPr>
        <w:t xml:space="preserve"> </w:t>
      </w:r>
      <w:r w:rsidR="00F9402B">
        <w:rPr>
          <w:rFonts w:asciiTheme="majorBidi" w:hAnsiTheme="majorBidi" w:cstheme="majorBidi"/>
          <w:sz w:val="24"/>
          <w:szCs w:val="24"/>
        </w:rPr>
        <w:t>were used to collect this data</w:t>
      </w:r>
      <w:r w:rsidR="000E080C">
        <w:rPr>
          <w:rFonts w:asciiTheme="majorBidi" w:hAnsiTheme="majorBidi" w:cstheme="majorBidi"/>
          <w:sz w:val="24"/>
          <w:szCs w:val="24"/>
        </w:rPr>
        <w:t>set in 6 different environments as described in section (2).</w:t>
      </w:r>
      <w:r w:rsidR="0085143F">
        <w:rPr>
          <w:rFonts w:asciiTheme="majorBidi" w:hAnsiTheme="majorBidi" w:cstheme="majorBidi"/>
          <w:sz w:val="24"/>
          <w:szCs w:val="24"/>
        </w:rPr>
        <w:t xml:space="preserve"> In all recording sessions, we keep a distance of 20 cm between the speakers and the Mics. </w:t>
      </w:r>
    </w:p>
    <w:p w:rsidR="00D44EB5" w:rsidRPr="00D44EB5" w:rsidRDefault="00D44EB5" w:rsidP="00A52E8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4EB5">
        <w:rPr>
          <w:rFonts w:asciiTheme="majorBidi" w:hAnsiTheme="majorBidi" w:cstheme="majorBidi"/>
          <w:b/>
          <w:bCs/>
          <w:sz w:val="24"/>
          <w:szCs w:val="24"/>
        </w:rPr>
        <w:t>Microphones Description:</w:t>
      </w:r>
    </w:p>
    <w:p w:rsidR="000E080C" w:rsidRPr="000E080C" w:rsidRDefault="000E080C" w:rsidP="00A52E8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microphones used to collect this dataset belong to 7 different tr</w:t>
      </w:r>
      <w:r w:rsidR="008D691A">
        <w:rPr>
          <w:rFonts w:asciiTheme="majorBidi" w:hAnsiTheme="majorBidi" w:cstheme="majorBidi"/>
          <w:sz w:val="24"/>
          <w:szCs w:val="24"/>
        </w:rPr>
        <w:t>ademarks. Table (1) illustrates the number of used Mics of different trademarks and models.</w:t>
      </w:r>
    </w:p>
    <w:p w:rsidR="000E080C" w:rsidRDefault="00F9402B" w:rsidP="00A52E8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D691A" w:rsidRDefault="008D691A" w:rsidP="002C18EE">
      <w:pPr>
        <w:pStyle w:val="Caption"/>
        <w:keepNext/>
        <w:spacing w:after="0"/>
        <w:jc w:val="center"/>
      </w:pPr>
      <w:r>
        <w:t xml:space="preserve">Table </w:t>
      </w:r>
      <w:r w:rsidR="00FE7747">
        <w:fldChar w:fldCharType="begin"/>
      </w:r>
      <w:r w:rsidR="00FE7747">
        <w:instrText xml:space="preserve"> SEQ Table \* ARABIC </w:instrText>
      </w:r>
      <w:r w:rsidR="00FE7747">
        <w:fldChar w:fldCharType="separate"/>
      </w:r>
      <w:r w:rsidR="00DC0023">
        <w:rPr>
          <w:noProof/>
        </w:rPr>
        <w:t>1</w:t>
      </w:r>
      <w:r w:rsidR="00FE7747">
        <w:rPr>
          <w:noProof/>
        </w:rPr>
        <w:fldChar w:fldCharType="end"/>
      </w:r>
      <w:r>
        <w:rPr>
          <w:i w:val="0"/>
          <w:iCs w:val="0"/>
        </w:rPr>
        <w:t>:</w:t>
      </w:r>
      <w:r>
        <w:t xml:space="preserve"> Trademarks and models of Mics</w:t>
      </w:r>
    </w:p>
    <w:tbl>
      <w:tblPr>
        <w:tblW w:w="6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20"/>
        <w:gridCol w:w="2160"/>
      </w:tblGrid>
      <w:tr w:rsidR="00D44EB5" w:rsidRPr="00D44EB5" w:rsidTr="00D44EB5">
        <w:trPr>
          <w:trHeight w:val="315"/>
          <w:jc w:val="center"/>
        </w:trPr>
        <w:tc>
          <w:tcPr>
            <w:tcW w:w="2220" w:type="dxa"/>
            <w:shd w:val="clear" w:color="auto" w:fill="F7CAAC" w:themeFill="accent2" w:themeFillTint="66"/>
            <w:vAlign w:val="center"/>
          </w:tcPr>
          <w:p w:rsidR="00D44EB5" w:rsidRPr="00D44EB5" w:rsidRDefault="00D44EB5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4E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 Trademark</w:t>
            </w:r>
          </w:p>
        </w:tc>
        <w:tc>
          <w:tcPr>
            <w:tcW w:w="2220" w:type="dxa"/>
            <w:shd w:val="clear" w:color="auto" w:fill="F7CAAC" w:themeFill="accent2" w:themeFillTint="66"/>
            <w:vAlign w:val="center"/>
          </w:tcPr>
          <w:p w:rsidR="00D44EB5" w:rsidRPr="00D44EB5" w:rsidRDefault="00D44EB5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4E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 Model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:rsidR="00D44EB5" w:rsidRPr="00D44EB5" w:rsidRDefault="00D44EB5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4E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Mics</w:t>
            </w:r>
          </w:p>
        </w:tc>
      </w:tr>
      <w:tr w:rsidR="000E080C" w:rsidRPr="00874267" w:rsidTr="00D44EB5">
        <w:trPr>
          <w:trHeight w:val="315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 xml:space="preserve">Shure 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>SM-58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EB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E080C" w:rsidRPr="00874267" w:rsidTr="00D44EB5">
        <w:trPr>
          <w:trHeight w:val="315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>Electro-Voice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>RE-20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E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E080C" w:rsidRPr="00874267" w:rsidTr="00D44EB5">
        <w:trPr>
          <w:trHeight w:val="315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>Sennheiser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>MD-421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EB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E080C" w:rsidRPr="00874267" w:rsidTr="00D44EB5">
        <w:trPr>
          <w:trHeight w:val="315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 xml:space="preserve">AKG 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>C 451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E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E080C" w:rsidRPr="00874267" w:rsidTr="00D44EB5">
        <w:trPr>
          <w:trHeight w:val="315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 xml:space="preserve">AKG 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>C 3000 B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E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E080C" w:rsidRPr="00874267" w:rsidTr="00D44EB5">
        <w:trPr>
          <w:trHeight w:val="315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 xml:space="preserve">Neumann 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>KM184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E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E080C" w:rsidRPr="00874267" w:rsidTr="00D44EB5">
        <w:trPr>
          <w:trHeight w:val="315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 xml:space="preserve">Coles 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>4038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E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E080C" w:rsidRPr="00874267" w:rsidTr="00D44EB5">
        <w:trPr>
          <w:trHeight w:val="315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 xml:space="preserve">The t.bone 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67">
              <w:rPr>
                <w:rFonts w:ascii="Times New Roman" w:eastAsia="Times New Roman" w:hAnsi="Times New Roman" w:cs="Times New Roman"/>
                <w:color w:val="000000"/>
              </w:rPr>
              <w:t>MB88U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80C" w:rsidRPr="00874267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EB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E080C" w:rsidRPr="00874267" w:rsidTr="00D44EB5">
        <w:trPr>
          <w:trHeight w:val="315"/>
          <w:jc w:val="center"/>
        </w:trPr>
        <w:tc>
          <w:tcPr>
            <w:tcW w:w="4440" w:type="dxa"/>
            <w:gridSpan w:val="2"/>
            <w:shd w:val="clear" w:color="auto" w:fill="F7CAAC" w:themeFill="accent2" w:themeFillTint="66"/>
            <w:vAlign w:val="center"/>
          </w:tcPr>
          <w:p w:rsidR="000E080C" w:rsidRPr="00D44EB5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4E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:rsidR="000E080C" w:rsidRPr="00D44EB5" w:rsidRDefault="000E080C" w:rsidP="00A5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4E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</w:tbl>
    <w:p w:rsidR="006A67C0" w:rsidRDefault="006A67C0" w:rsidP="00A52E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44EB5" w:rsidRPr="00D44EB5" w:rsidRDefault="00D44EB5" w:rsidP="00A52E8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4EB5">
        <w:rPr>
          <w:rFonts w:asciiTheme="majorBidi" w:hAnsiTheme="majorBidi" w:cstheme="majorBidi"/>
          <w:b/>
          <w:bCs/>
          <w:sz w:val="24"/>
          <w:szCs w:val="24"/>
        </w:rPr>
        <w:t>Environment Description:</w:t>
      </w:r>
    </w:p>
    <w:p w:rsidR="008D691A" w:rsidRPr="008D691A" w:rsidRDefault="004F4C03" w:rsidP="00A52E8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brief description of the</w:t>
      </w:r>
      <w:r w:rsidR="00B20E51">
        <w:rPr>
          <w:rFonts w:asciiTheme="majorBidi" w:hAnsiTheme="majorBidi" w:cstheme="majorBidi"/>
          <w:sz w:val="24"/>
          <w:szCs w:val="24"/>
        </w:rPr>
        <w:t xml:space="preserve"> 6</w:t>
      </w:r>
      <w:r>
        <w:rPr>
          <w:rFonts w:asciiTheme="majorBidi" w:hAnsiTheme="majorBidi" w:cstheme="majorBidi"/>
          <w:sz w:val="24"/>
          <w:szCs w:val="24"/>
        </w:rPr>
        <w:t xml:space="preserve"> environments in which the dataset was collected is presented here:</w:t>
      </w:r>
    </w:p>
    <w:p w:rsidR="006A67C0" w:rsidRDefault="006A67C0" w:rsidP="00A52E8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Soundproof room: a small room (nearly 1.5m </w:t>
      </w:r>
      <w:r>
        <w:rPr>
          <w:rFonts w:asciiTheme="majorBidi" w:hAnsiTheme="majorBidi" w:cstheme="majorBidi" w:hint="cs"/>
          <w:sz w:val="24"/>
          <w:szCs w:val="24"/>
          <w:rtl/>
        </w:rPr>
        <w:t>×</w:t>
      </w:r>
      <w:r>
        <w:rPr>
          <w:rFonts w:asciiTheme="majorBidi" w:hAnsiTheme="majorBidi" w:cstheme="majorBidi"/>
          <w:sz w:val="24"/>
          <w:szCs w:val="24"/>
        </w:rPr>
        <w:t xml:space="preserve"> 1.5m </w:t>
      </w:r>
      <w:r>
        <w:rPr>
          <w:rFonts w:asciiTheme="majorBidi" w:hAnsiTheme="majorBidi" w:cstheme="majorBidi" w:hint="cs"/>
          <w:sz w:val="24"/>
          <w:szCs w:val="24"/>
          <w:rtl/>
        </w:rPr>
        <w:t>×</w:t>
      </w:r>
      <w:r>
        <w:rPr>
          <w:rFonts w:asciiTheme="majorBidi" w:hAnsiTheme="majorBidi" w:cstheme="majorBidi"/>
          <w:sz w:val="24"/>
          <w:szCs w:val="24"/>
        </w:rPr>
        <w:t xml:space="preserve"> 2m), which is closed and completely isolated. </w:t>
      </w:r>
      <w:r w:rsidR="009371A2">
        <w:rPr>
          <w:rFonts w:asciiTheme="majorBidi" w:hAnsiTheme="majorBidi" w:cstheme="majorBidi"/>
          <w:sz w:val="24"/>
          <w:szCs w:val="24"/>
        </w:rPr>
        <w:t xml:space="preserve">With an exception of a small window in the front </w:t>
      </w:r>
      <w:r w:rsidR="00867CD7">
        <w:rPr>
          <w:rFonts w:asciiTheme="majorBidi" w:hAnsiTheme="majorBidi" w:cstheme="majorBidi"/>
          <w:sz w:val="24"/>
          <w:szCs w:val="24"/>
        </w:rPr>
        <w:t xml:space="preserve">side </w:t>
      </w:r>
      <w:r w:rsidR="009371A2">
        <w:rPr>
          <w:rFonts w:asciiTheme="majorBidi" w:hAnsiTheme="majorBidi" w:cstheme="majorBidi"/>
          <w:sz w:val="24"/>
          <w:szCs w:val="24"/>
        </w:rPr>
        <w:t>of the room which is made of glass, all the walls of the room are made of wood and covered by a laye</w:t>
      </w:r>
      <w:r w:rsidR="00867CD7">
        <w:rPr>
          <w:rFonts w:asciiTheme="majorBidi" w:hAnsiTheme="majorBidi" w:cstheme="majorBidi"/>
          <w:sz w:val="24"/>
          <w:szCs w:val="24"/>
        </w:rPr>
        <w:t>r of sponge from the inner side, and the floor is covered by carpet.</w:t>
      </w:r>
    </w:p>
    <w:p w:rsidR="006A67C0" w:rsidRDefault="00F9402B" w:rsidP="00B20E5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67C0">
        <w:rPr>
          <w:rFonts w:asciiTheme="majorBidi" w:hAnsiTheme="majorBidi" w:cstheme="majorBidi"/>
          <w:sz w:val="24"/>
          <w:szCs w:val="24"/>
        </w:rPr>
        <w:t>Class</w:t>
      </w:r>
      <w:r w:rsidR="00874267">
        <w:rPr>
          <w:rFonts w:asciiTheme="majorBidi" w:hAnsiTheme="majorBidi" w:cstheme="majorBidi"/>
          <w:sz w:val="24"/>
          <w:szCs w:val="24"/>
        </w:rPr>
        <w:t xml:space="preserve"> room: standard class room (</w:t>
      </w:r>
      <w:r w:rsidR="00B20E51">
        <w:rPr>
          <w:rFonts w:asciiTheme="majorBidi" w:hAnsiTheme="majorBidi" w:cstheme="majorBidi"/>
          <w:sz w:val="24"/>
          <w:szCs w:val="24"/>
        </w:rPr>
        <w:t xml:space="preserve">6m </w:t>
      </w:r>
      <w:r w:rsidR="00B20E51">
        <w:rPr>
          <w:rFonts w:asciiTheme="majorBidi" w:hAnsiTheme="majorBidi" w:cstheme="majorBidi" w:hint="cs"/>
          <w:sz w:val="24"/>
          <w:szCs w:val="24"/>
          <w:rtl/>
        </w:rPr>
        <w:t>×</w:t>
      </w:r>
      <w:r w:rsidR="00B20E51">
        <w:rPr>
          <w:rFonts w:asciiTheme="majorBidi" w:hAnsiTheme="majorBidi" w:cstheme="majorBidi"/>
          <w:sz w:val="24"/>
          <w:szCs w:val="24"/>
        </w:rPr>
        <w:t xml:space="preserve"> 5m </w:t>
      </w:r>
      <w:r w:rsidR="00B20E51">
        <w:rPr>
          <w:rFonts w:asciiTheme="majorBidi" w:hAnsiTheme="majorBidi" w:cstheme="majorBidi" w:hint="cs"/>
          <w:sz w:val="24"/>
          <w:szCs w:val="24"/>
          <w:rtl/>
        </w:rPr>
        <w:t>×</w:t>
      </w:r>
      <w:r w:rsidR="00B20E51">
        <w:rPr>
          <w:rFonts w:asciiTheme="majorBidi" w:hAnsiTheme="majorBidi" w:cstheme="majorBidi"/>
          <w:sz w:val="24"/>
          <w:szCs w:val="24"/>
        </w:rPr>
        <w:t xml:space="preserve"> 3m).</w:t>
      </w:r>
    </w:p>
    <w:p w:rsidR="006A67C0" w:rsidRDefault="00B20E51" w:rsidP="00A52E8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Lab: small lab (4m </w:t>
      </w:r>
      <w:r>
        <w:rPr>
          <w:rFonts w:asciiTheme="majorBidi" w:hAnsiTheme="majorBidi" w:cstheme="majorBidi" w:hint="cs"/>
          <w:sz w:val="24"/>
          <w:szCs w:val="24"/>
          <w:rtl/>
        </w:rPr>
        <w:t>×</w:t>
      </w:r>
      <w:r>
        <w:rPr>
          <w:rFonts w:asciiTheme="majorBidi" w:hAnsiTheme="majorBidi" w:cstheme="majorBidi"/>
          <w:sz w:val="24"/>
          <w:szCs w:val="24"/>
        </w:rPr>
        <w:t xml:space="preserve"> 4m </w:t>
      </w:r>
      <w:r>
        <w:rPr>
          <w:rFonts w:asciiTheme="majorBidi" w:hAnsiTheme="majorBidi" w:cstheme="majorBidi" w:hint="cs"/>
          <w:sz w:val="24"/>
          <w:szCs w:val="24"/>
          <w:rtl/>
        </w:rPr>
        <w:t>×</w:t>
      </w:r>
      <w:r>
        <w:rPr>
          <w:rFonts w:asciiTheme="majorBidi" w:hAnsiTheme="majorBidi" w:cstheme="majorBidi"/>
          <w:sz w:val="24"/>
          <w:szCs w:val="24"/>
        </w:rPr>
        <w:t xml:space="preserve"> 3m). </w:t>
      </w:r>
      <w:r w:rsidR="00867CD7">
        <w:rPr>
          <w:rFonts w:asciiTheme="majorBidi" w:hAnsiTheme="majorBidi" w:cstheme="majorBidi"/>
          <w:sz w:val="24"/>
          <w:szCs w:val="24"/>
        </w:rPr>
        <w:t>All the walls are made of glasses and the floor is covered by carpet.</w:t>
      </w:r>
      <w:r>
        <w:rPr>
          <w:rFonts w:asciiTheme="majorBidi" w:hAnsiTheme="majorBidi" w:cstheme="majorBidi"/>
          <w:sz w:val="24"/>
          <w:szCs w:val="24"/>
        </w:rPr>
        <w:t xml:space="preserve"> The lab contains </w:t>
      </w:r>
      <w:r w:rsidR="00867CD7">
        <w:rPr>
          <w:rFonts w:asciiTheme="majorBidi" w:hAnsiTheme="majorBidi" w:cstheme="majorBidi"/>
          <w:sz w:val="24"/>
          <w:szCs w:val="24"/>
        </w:rPr>
        <w:t>9 computers.</w:t>
      </w:r>
    </w:p>
    <w:p w:rsidR="006A67C0" w:rsidRDefault="006A67C0" w:rsidP="00FE77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Stairs</w:t>
      </w:r>
      <w:r w:rsidR="00FE7747">
        <w:rPr>
          <w:rFonts w:asciiTheme="majorBidi" w:hAnsiTheme="majorBidi" w:cstheme="majorBidi"/>
          <w:sz w:val="24"/>
          <w:szCs w:val="24"/>
        </w:rPr>
        <w:t xml:space="preserve">: is in the second floor. The place of recording is 3m </w:t>
      </w:r>
      <w:r w:rsidR="00FE7747">
        <w:rPr>
          <w:rFonts w:asciiTheme="majorBidi" w:hAnsiTheme="majorBidi" w:cstheme="majorBidi" w:hint="cs"/>
          <w:sz w:val="24"/>
          <w:szCs w:val="24"/>
          <w:rtl/>
        </w:rPr>
        <w:t xml:space="preserve">× </w:t>
      </w:r>
      <w:r w:rsidR="00FE7747">
        <w:rPr>
          <w:rFonts w:asciiTheme="majorBidi" w:hAnsiTheme="majorBidi" w:cstheme="majorBidi"/>
          <w:sz w:val="24"/>
          <w:szCs w:val="24"/>
        </w:rPr>
        <w:t xml:space="preserve"> 5m</w:t>
      </w:r>
    </w:p>
    <w:p w:rsidR="006A67C0" w:rsidRDefault="006A67C0" w:rsidP="00FE77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Parking</w:t>
      </w:r>
      <w:r w:rsidR="00FE7747">
        <w:rPr>
          <w:rFonts w:asciiTheme="majorBidi" w:hAnsiTheme="majorBidi" w:cstheme="majorBidi"/>
          <w:sz w:val="24"/>
          <w:szCs w:val="24"/>
        </w:rPr>
        <w:t>: is the college parking.</w:t>
      </w:r>
    </w:p>
    <w:p w:rsidR="00A31DC8" w:rsidRDefault="006A67C0" w:rsidP="00A52E8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Garden</w:t>
      </w:r>
      <w:r w:rsidR="00FE7747">
        <w:rPr>
          <w:rFonts w:asciiTheme="majorBidi" w:hAnsiTheme="majorBidi" w:cstheme="majorBidi"/>
          <w:sz w:val="24"/>
          <w:szCs w:val="24"/>
        </w:rPr>
        <w:t xml:space="preserve">: </w:t>
      </w:r>
      <w:r w:rsidR="00FE7747">
        <w:rPr>
          <w:rFonts w:asciiTheme="majorBidi" w:hAnsiTheme="majorBidi" w:cstheme="majorBidi"/>
          <w:sz w:val="24"/>
          <w:szCs w:val="24"/>
        </w:rPr>
        <w:t>is an open space outside the buildings</w:t>
      </w:r>
      <w:r w:rsidR="00FE7747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  <w:r w:rsidR="00F9402B" w:rsidRPr="006A67C0">
        <w:rPr>
          <w:rFonts w:asciiTheme="majorBidi" w:hAnsiTheme="majorBidi" w:cstheme="majorBidi"/>
          <w:sz w:val="24"/>
          <w:szCs w:val="24"/>
        </w:rPr>
        <w:t xml:space="preserve">  </w:t>
      </w:r>
      <w:r w:rsidR="00EA2AC9" w:rsidRPr="006A67C0">
        <w:rPr>
          <w:rFonts w:asciiTheme="majorBidi" w:hAnsiTheme="majorBidi" w:cstheme="majorBidi"/>
          <w:sz w:val="24"/>
          <w:szCs w:val="24"/>
        </w:rPr>
        <w:t xml:space="preserve"> </w:t>
      </w:r>
      <w:r w:rsidR="00987B0E" w:rsidRPr="006A67C0">
        <w:rPr>
          <w:rFonts w:asciiTheme="majorBidi" w:hAnsiTheme="majorBidi" w:cstheme="majorBidi"/>
          <w:sz w:val="24"/>
          <w:szCs w:val="24"/>
        </w:rPr>
        <w:t xml:space="preserve">  </w:t>
      </w:r>
    </w:p>
    <w:p w:rsidR="00874267" w:rsidRDefault="00874267" w:rsidP="00A52E8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D44EB5" w:rsidRPr="00D44EB5" w:rsidRDefault="00D44EB5" w:rsidP="00A52E8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44EB5">
        <w:rPr>
          <w:rFonts w:asciiTheme="majorBidi" w:hAnsiTheme="majorBidi" w:cstheme="majorBidi"/>
          <w:b/>
          <w:bCs/>
          <w:sz w:val="24"/>
          <w:szCs w:val="24"/>
        </w:rPr>
        <w:t>Naming Convention:</w:t>
      </w:r>
    </w:p>
    <w:p w:rsidR="00D44EB5" w:rsidRDefault="00124598" w:rsidP="00A52E85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This set of rules were followed as a naming convention to give </w:t>
      </w:r>
      <w:r w:rsidR="006D7B4D">
        <w:rPr>
          <w:rFonts w:asciiTheme="majorBidi" w:hAnsiTheme="majorBidi" w:cstheme="majorBidi"/>
          <w:sz w:val="24"/>
          <w:szCs w:val="24"/>
        </w:rPr>
        <w:t xml:space="preserve">each file in the dataset </w:t>
      </w:r>
      <w:r w:rsidR="005B53B9">
        <w:rPr>
          <w:rFonts w:asciiTheme="majorBidi" w:hAnsiTheme="majorBidi" w:cstheme="majorBidi"/>
          <w:sz w:val="24"/>
          <w:szCs w:val="24"/>
        </w:rPr>
        <w:t>a unique name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5B53B9" w:rsidRDefault="005B53B9" w:rsidP="00867CD7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file name is 1</w:t>
      </w:r>
      <w:r w:rsidR="00867CD7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 characters long, and consists of 5 sections separated by underscores.</w:t>
      </w:r>
    </w:p>
    <w:p w:rsidR="005B53B9" w:rsidRDefault="005B53B9" w:rsidP="00A52E85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first section is of 3 characters indicate</w:t>
      </w:r>
      <w:r w:rsidR="00DC62A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the Microphone trademark.</w:t>
      </w:r>
    </w:p>
    <w:p w:rsidR="00124598" w:rsidRDefault="005B53B9" w:rsidP="00A52E85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second section of 4 characters indicates the microphone model</w:t>
      </w:r>
      <w:r w:rsidR="00DC62AE">
        <w:rPr>
          <w:rFonts w:asciiTheme="majorBidi" w:hAnsiTheme="majorBidi" w:cstheme="majorBidi"/>
          <w:sz w:val="24"/>
          <w:szCs w:val="24"/>
        </w:rPr>
        <w:t xml:space="preserve"> as in table (2)</w:t>
      </w:r>
      <w:r>
        <w:rPr>
          <w:rFonts w:asciiTheme="majorBidi" w:hAnsiTheme="majorBidi" w:cstheme="majorBidi"/>
          <w:sz w:val="24"/>
          <w:szCs w:val="24"/>
        </w:rPr>
        <w:t xml:space="preserve">.   </w:t>
      </w:r>
    </w:p>
    <w:p w:rsidR="00DC62AE" w:rsidRDefault="00DC62AE" w:rsidP="00A52E85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third section of 2 characters indicates a specific microphone within a set of microphones of the same trademark and model, since we have </w:t>
      </w:r>
      <w:r w:rsidR="00A52E85">
        <w:rPr>
          <w:rFonts w:asciiTheme="majorBidi" w:hAnsiTheme="majorBidi" w:cstheme="majorBidi"/>
          <w:sz w:val="24"/>
          <w:szCs w:val="24"/>
        </w:rPr>
        <w:t>more</w:t>
      </w:r>
      <w:r>
        <w:rPr>
          <w:rFonts w:asciiTheme="majorBidi" w:hAnsiTheme="majorBidi" w:cstheme="majorBidi"/>
          <w:sz w:val="24"/>
          <w:szCs w:val="24"/>
        </w:rPr>
        <w:t xml:space="preserve"> than one microphone of the same trademark and model. </w:t>
      </w:r>
    </w:p>
    <w:p w:rsidR="00A52E85" w:rsidRDefault="00DC62AE" w:rsidP="00A52E85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A52E85">
        <w:rPr>
          <w:rFonts w:asciiTheme="majorBidi" w:hAnsiTheme="majorBidi" w:cstheme="majorBidi"/>
          <w:sz w:val="24"/>
          <w:szCs w:val="24"/>
        </w:rPr>
        <w:t xml:space="preserve">fourth </w:t>
      </w:r>
      <w:r>
        <w:rPr>
          <w:rFonts w:asciiTheme="majorBidi" w:hAnsiTheme="majorBidi" w:cstheme="majorBidi"/>
          <w:sz w:val="24"/>
          <w:szCs w:val="24"/>
        </w:rPr>
        <w:t>section of 2 characters indicates the environment</w:t>
      </w:r>
      <w:r w:rsidR="00A52E85">
        <w:rPr>
          <w:rFonts w:asciiTheme="majorBidi" w:hAnsiTheme="majorBidi" w:cstheme="majorBidi"/>
          <w:sz w:val="24"/>
          <w:szCs w:val="24"/>
        </w:rPr>
        <w:t>, where</w:t>
      </w:r>
    </w:p>
    <w:p w:rsidR="00A52E85" w:rsidRDefault="00A52E85" w:rsidP="00A52E85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Soundproof room </w:t>
      </w:r>
      <w:r w:rsidRPr="00A52E8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01</w:t>
      </w:r>
    </w:p>
    <w:p w:rsidR="00A52E85" w:rsidRDefault="00A52E85" w:rsidP="00A52E85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Class room </w:t>
      </w:r>
      <w:r w:rsidRPr="00A52E8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02</w:t>
      </w:r>
    </w:p>
    <w:p w:rsidR="00A52E85" w:rsidRDefault="00A52E85" w:rsidP="00A52E85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Lab </w:t>
      </w:r>
      <w:r w:rsidRPr="00A52E8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03</w:t>
      </w:r>
    </w:p>
    <w:p w:rsidR="00A52E85" w:rsidRDefault="00A52E85" w:rsidP="00A52E85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Stairs </w:t>
      </w:r>
      <w:r w:rsidRPr="00A52E8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04</w:t>
      </w:r>
    </w:p>
    <w:p w:rsidR="00A52E85" w:rsidRDefault="00A52E85" w:rsidP="00A52E85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Parking </w:t>
      </w:r>
      <w:r w:rsidRPr="00A52E8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05</w:t>
      </w:r>
    </w:p>
    <w:p w:rsidR="00DC62AE" w:rsidRPr="00A52E85" w:rsidRDefault="00A52E85" w:rsidP="00A52E85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Garden </w:t>
      </w:r>
      <w:r w:rsidRPr="00A52E8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06</w:t>
      </w:r>
    </w:p>
    <w:p w:rsidR="00A52E85" w:rsidRDefault="00DC62AE" w:rsidP="00A52E85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A52E85">
        <w:rPr>
          <w:rFonts w:asciiTheme="majorBidi" w:hAnsiTheme="majorBidi" w:cstheme="majorBidi"/>
          <w:sz w:val="24"/>
          <w:szCs w:val="24"/>
        </w:rPr>
        <w:t>fifth</w:t>
      </w:r>
      <w:r>
        <w:rPr>
          <w:rFonts w:asciiTheme="majorBidi" w:hAnsiTheme="majorBidi" w:cstheme="majorBidi"/>
          <w:sz w:val="24"/>
          <w:szCs w:val="24"/>
        </w:rPr>
        <w:t xml:space="preserve"> section of 2 characters indicates the language</w:t>
      </w:r>
      <w:r w:rsidR="00A52E8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52E85">
        <w:rPr>
          <w:rFonts w:asciiTheme="majorBidi" w:hAnsiTheme="majorBidi" w:cstheme="majorBidi"/>
          <w:sz w:val="24"/>
          <w:szCs w:val="24"/>
        </w:rPr>
        <w:t>where</w:t>
      </w:r>
    </w:p>
    <w:p w:rsidR="00A52E85" w:rsidRDefault="00A52E85" w:rsidP="00A52E85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Arabic </w:t>
      </w:r>
      <w:r w:rsidRPr="00A52E8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01</w:t>
      </w:r>
    </w:p>
    <w:p w:rsidR="00A52E85" w:rsidRDefault="00A52E85" w:rsidP="00A52E85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Pr="00A52E8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02</w:t>
      </w:r>
    </w:p>
    <w:p w:rsidR="00A52E85" w:rsidRDefault="00A52E85" w:rsidP="00A52E85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Chinese </w:t>
      </w:r>
      <w:r w:rsidRPr="00A52E8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03</w:t>
      </w:r>
    </w:p>
    <w:p w:rsidR="00DC62AE" w:rsidRDefault="00A52E85" w:rsidP="00A52E85">
      <w:pPr>
        <w:pStyle w:val="ListParagraph"/>
        <w:ind w:left="14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Indonesian </w:t>
      </w:r>
      <w:r w:rsidRPr="00A52E8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04</w:t>
      </w:r>
    </w:p>
    <w:p w:rsidR="00DC0023" w:rsidRPr="00DC0023" w:rsidRDefault="00A52E85" w:rsidP="00DC0023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sixth section of 2 characters indicates the </w:t>
      </w:r>
      <w:r w:rsidR="002C18EE">
        <w:rPr>
          <w:rFonts w:asciiTheme="majorBidi" w:hAnsiTheme="majorBidi" w:cstheme="majorBidi"/>
          <w:sz w:val="24"/>
          <w:szCs w:val="24"/>
        </w:rPr>
        <w:t>speaker.</w:t>
      </w:r>
    </w:p>
    <w:p w:rsidR="00DC0023" w:rsidRDefault="00DC0023" w:rsidP="00DC0023">
      <w:pPr>
        <w:pStyle w:val="Caption"/>
        <w:keepNext/>
        <w:spacing w:after="60"/>
        <w:jc w:val="center"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Microphones Naming Criteria</w:t>
      </w:r>
    </w:p>
    <w:tbl>
      <w:tblPr>
        <w:tblW w:w="4380" w:type="dxa"/>
        <w:jc w:val="center"/>
        <w:tblLook w:val="04A0" w:firstRow="1" w:lastRow="0" w:firstColumn="1" w:lastColumn="0" w:noHBand="0" w:noVBand="1"/>
      </w:tblPr>
      <w:tblGrid>
        <w:gridCol w:w="2220"/>
        <w:gridCol w:w="2160"/>
      </w:tblGrid>
      <w:tr w:rsidR="00DC0023" w:rsidRPr="00DC0023" w:rsidTr="00DC0023">
        <w:trPr>
          <w:trHeight w:val="315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Original Mic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Trademark and model</w:t>
            </w: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Naming Convenient </w:t>
            </w:r>
          </w:p>
        </w:tc>
      </w:tr>
      <w:tr w:rsidR="00DC0023" w:rsidRPr="00DC0023" w:rsidTr="00DC0023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Shure SM-58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SHU_0058</w:t>
            </w:r>
          </w:p>
        </w:tc>
      </w:tr>
      <w:tr w:rsidR="00DC0023" w:rsidRPr="00DC0023" w:rsidTr="00DC0023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Electro-Voice RE-20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ELE_0020</w:t>
            </w:r>
          </w:p>
        </w:tc>
      </w:tr>
      <w:tr w:rsidR="00DC0023" w:rsidRPr="00DC0023" w:rsidTr="00DC0023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Sennheiser MD-421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SEN_0421</w:t>
            </w:r>
          </w:p>
        </w:tc>
      </w:tr>
      <w:tr w:rsidR="00DC0023" w:rsidRPr="00DC0023" w:rsidTr="00DC0023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AKG C 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AKG_0451</w:t>
            </w:r>
          </w:p>
        </w:tc>
      </w:tr>
      <w:tr w:rsidR="00DC0023" w:rsidRPr="00DC0023" w:rsidTr="00DC0023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AKG C 3000 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AKG_3000</w:t>
            </w:r>
          </w:p>
        </w:tc>
      </w:tr>
      <w:tr w:rsidR="00DC0023" w:rsidRPr="00DC0023" w:rsidTr="00DC0023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Neumann KM184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NEU_0184</w:t>
            </w:r>
          </w:p>
        </w:tc>
      </w:tr>
      <w:tr w:rsidR="00DC0023" w:rsidRPr="00DC0023" w:rsidTr="00DC0023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Coles 4038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COL_4038</w:t>
            </w:r>
          </w:p>
        </w:tc>
      </w:tr>
      <w:tr w:rsidR="00DC0023" w:rsidRPr="00DC0023" w:rsidTr="00DC0023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t.bone</w:t>
            </w:r>
            <w:proofErr w:type="spellEnd"/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MB88U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23" w:rsidRPr="00DC0023" w:rsidRDefault="00DC0023" w:rsidP="00DC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TBO_0088</w:t>
            </w:r>
          </w:p>
        </w:tc>
      </w:tr>
    </w:tbl>
    <w:p w:rsidR="0085143F" w:rsidRDefault="0085143F" w:rsidP="008514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5143F" w:rsidRPr="00DC0023" w:rsidRDefault="00DC0023" w:rsidP="002D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Theme="majorBidi" w:hAnsiTheme="majorBidi" w:cstheme="majorBidi"/>
          <w:sz w:val="24"/>
          <w:szCs w:val="24"/>
        </w:rPr>
        <w:t xml:space="preserve">For example: SEN_0421_02_01_02_03 is an English file recorded by </w:t>
      </w:r>
      <w:r w:rsidR="0085143F">
        <w:rPr>
          <w:rFonts w:asciiTheme="majorBidi" w:hAnsiTheme="majorBidi" w:cstheme="majorBidi"/>
          <w:sz w:val="24"/>
          <w:szCs w:val="24"/>
        </w:rPr>
        <w:t xml:space="preserve">speaker number 3 in the soundproof room using microphone number </w:t>
      </w:r>
      <w:r w:rsidR="002D659A">
        <w:rPr>
          <w:rFonts w:asciiTheme="majorBidi" w:hAnsiTheme="majorBidi" w:cstheme="majorBidi"/>
          <w:sz w:val="24"/>
          <w:szCs w:val="24"/>
        </w:rPr>
        <w:t>2</w:t>
      </w:r>
      <w:r w:rsidR="0085143F">
        <w:rPr>
          <w:rFonts w:asciiTheme="majorBidi" w:hAnsiTheme="majorBidi" w:cstheme="majorBidi"/>
          <w:sz w:val="24"/>
          <w:szCs w:val="24"/>
        </w:rPr>
        <w:t xml:space="preserve"> of </w:t>
      </w:r>
      <w:r w:rsidR="0085143F" w:rsidRPr="00DC0023">
        <w:rPr>
          <w:rFonts w:asciiTheme="majorBidi" w:hAnsiTheme="majorBidi" w:cstheme="majorBidi"/>
          <w:sz w:val="24"/>
          <w:szCs w:val="24"/>
        </w:rPr>
        <w:t>Sennheiser MD-421</w:t>
      </w:r>
    </w:p>
    <w:p w:rsidR="00DC0023" w:rsidRPr="00DC0023" w:rsidRDefault="00DC0023" w:rsidP="00DC0023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C0023" w:rsidRPr="00DC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E1B"/>
    <w:multiLevelType w:val="hybridMultilevel"/>
    <w:tmpl w:val="0B6205F4"/>
    <w:lvl w:ilvl="0" w:tplc="F9A6040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2D69"/>
    <w:multiLevelType w:val="hybridMultilevel"/>
    <w:tmpl w:val="7B9EE41C"/>
    <w:lvl w:ilvl="0" w:tplc="E4B44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54E6"/>
    <w:multiLevelType w:val="hybridMultilevel"/>
    <w:tmpl w:val="A7423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B0"/>
    <w:rsid w:val="00033CB0"/>
    <w:rsid w:val="000E080C"/>
    <w:rsid w:val="0012162D"/>
    <w:rsid w:val="00124598"/>
    <w:rsid w:val="002C18EE"/>
    <w:rsid w:val="002D659A"/>
    <w:rsid w:val="004F4C03"/>
    <w:rsid w:val="005B53B9"/>
    <w:rsid w:val="006A67C0"/>
    <w:rsid w:val="006D7B4D"/>
    <w:rsid w:val="0085143F"/>
    <w:rsid w:val="00867CD7"/>
    <w:rsid w:val="00874267"/>
    <w:rsid w:val="00885DAB"/>
    <w:rsid w:val="008D691A"/>
    <w:rsid w:val="009371A2"/>
    <w:rsid w:val="00987B0E"/>
    <w:rsid w:val="009F0028"/>
    <w:rsid w:val="00A31DC8"/>
    <w:rsid w:val="00A52E85"/>
    <w:rsid w:val="00AD4D62"/>
    <w:rsid w:val="00B20E51"/>
    <w:rsid w:val="00CB72CB"/>
    <w:rsid w:val="00D44EB5"/>
    <w:rsid w:val="00DC0023"/>
    <w:rsid w:val="00DC62AE"/>
    <w:rsid w:val="00E9202F"/>
    <w:rsid w:val="00EA2AC9"/>
    <w:rsid w:val="00F74438"/>
    <w:rsid w:val="00F9402B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00153-A30E-42B1-A77B-A3AFC6D3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C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D691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25FB4C7779741A8648E9B16A6BEC7" ma:contentTypeVersion="1" ma:contentTypeDescription="Create a new document." ma:contentTypeScope="" ma:versionID="7de79b492037069004c64978fcc44cf5">
  <xsd:schema xmlns:xsd="http://www.w3.org/2001/XMLSchema" xmlns:xs="http://www.w3.org/2001/XMLSchema" xmlns:p="http://schemas.microsoft.com/office/2006/metadata/properties" xmlns:ns3="6f611f53-e813-407a-998f-0407575fb39d" targetNamespace="http://schemas.microsoft.com/office/2006/metadata/properties" ma:root="true" ma:fieldsID="84ab7e4929d11cc85b5ffca984f2df9b" ns3:_="">
    <xsd:import namespace="6f611f53-e813-407a-998f-0407575fb39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11f53-e813-407a-998f-0407575fb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8AF8D-3441-4B2B-865C-B05126771B97}"/>
</file>

<file path=customXml/itemProps2.xml><?xml version="1.0" encoding="utf-8"?>
<ds:datastoreItem xmlns:ds="http://schemas.openxmlformats.org/officeDocument/2006/customXml" ds:itemID="{44BA27F5-C2FA-4A66-B505-4879A72DD0B2}"/>
</file>

<file path=customXml/itemProps3.xml><?xml version="1.0" encoding="utf-8"?>
<ds:datastoreItem xmlns:ds="http://schemas.openxmlformats.org/officeDocument/2006/customXml" ds:itemID="{BED56FEA-732C-439F-AAAE-781A0007A35F}"/>
</file>

<file path=customXml/itemProps4.xml><?xml version="1.0" encoding="utf-8"?>
<ds:datastoreItem xmlns:ds="http://schemas.openxmlformats.org/officeDocument/2006/customXml" ds:itemID="{B0AC4B7E-62F8-4F2C-8079-B26F60298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</dc:creator>
  <cp:keywords/>
  <dc:description/>
  <cp:lastModifiedBy>Muneer</cp:lastModifiedBy>
  <cp:revision>3</cp:revision>
  <dcterms:created xsi:type="dcterms:W3CDTF">2014-11-10T07:52:00Z</dcterms:created>
  <dcterms:modified xsi:type="dcterms:W3CDTF">2014-12-09T06:59:00Z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0x01010066A25FB4C7779741A8648E9B16A6BEC7</vt:lpwstr>
  </property>
</Properties>
</file>