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C2D6" w14:textId="1A230606" w:rsidR="000407D8" w:rsidRDefault="00E17AA5">
      <w:r>
        <w:t>Explanation of variables</w:t>
      </w:r>
    </w:p>
    <w:p w14:paraId="4CAAD751" w14:textId="51130EAC" w:rsidR="00E17AA5" w:rsidRDefault="00E17AA5"/>
    <w:p w14:paraId="6326CAED" w14:textId="3F1ED7C0" w:rsidR="00E17AA5" w:rsidRDefault="00E17AA5">
      <w:r>
        <w:t>Each column represents a bacterial species</w:t>
      </w:r>
    </w:p>
    <w:p w14:paraId="1D47AA1C" w14:textId="4A1874E0" w:rsidR="00E17AA5" w:rsidRDefault="00E17AA5">
      <w:r>
        <w:t xml:space="preserve">Each row represents a de-identified sample </w:t>
      </w:r>
    </w:p>
    <w:p w14:paraId="2748A1CC" w14:textId="2873E295" w:rsidR="00E17AA5" w:rsidRDefault="00E17AA5"/>
    <w:p w14:paraId="00C82EF2" w14:textId="51B8D570" w:rsidR="00E17AA5" w:rsidRDefault="00E17AA5">
      <w:r>
        <w:t xml:space="preserve">The values in each cell represent the raw plaque microbiome read counts for each species by each sample. </w:t>
      </w:r>
    </w:p>
    <w:sectPr w:rsidR="00E17AA5" w:rsidSect="00304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A5"/>
    <w:rsid w:val="002F7745"/>
    <w:rsid w:val="00304725"/>
    <w:rsid w:val="00481A86"/>
    <w:rsid w:val="004D3DFC"/>
    <w:rsid w:val="00794B93"/>
    <w:rsid w:val="00BB7E3F"/>
    <w:rsid w:val="00E17AA5"/>
    <w:rsid w:val="00F4047A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EB4AA"/>
  <w15:chartTrackingRefBased/>
  <w15:docId w15:val="{C7720D53-95A0-FD49-BB65-03F0E144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Bhaumik, Deesha</dc:creator>
  <cp:keywords/>
  <dc:description/>
  <cp:lastModifiedBy>Bhaumik, Deesha</cp:lastModifiedBy>
  <cp:revision>1</cp:revision>
  <dcterms:created xsi:type="dcterms:W3CDTF">2021-12-09T16:37:00Z</dcterms:created>
  <dcterms:modified xsi:type="dcterms:W3CDTF">2021-12-09T16:38:00Z</dcterms:modified>
</cp:coreProperties>
</file>