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7B7EA" w14:textId="399336F4" w:rsidR="00E84663" w:rsidRPr="00240E14" w:rsidRDefault="00E84663" w:rsidP="00E8466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Ref404109809"/>
      <w:bookmarkStart w:id="1" w:name="_Ref404109803"/>
      <w:r w:rsidRPr="00240E14">
        <w:rPr>
          <w:rFonts w:ascii="Times New Roman" w:hAnsi="Times New Roman" w:cs="Times New Roman"/>
          <w:color w:val="auto"/>
          <w:sz w:val="24"/>
          <w:szCs w:val="24"/>
        </w:rPr>
        <w:t>Supplementary Online Content</w:t>
      </w:r>
    </w:p>
    <w:p w14:paraId="5FB00661" w14:textId="19BEEED9" w:rsidR="00E84663" w:rsidRPr="00240E14" w:rsidRDefault="00E84663" w:rsidP="00E84663">
      <w:pPr>
        <w:rPr>
          <w:rFonts w:ascii="Times New Roman" w:hAnsi="Times New Roman"/>
          <w:sz w:val="24"/>
          <w:szCs w:val="24"/>
        </w:rPr>
      </w:pPr>
    </w:p>
    <w:p w14:paraId="6067850F" w14:textId="3A1CF247" w:rsidR="00E84663" w:rsidRPr="00240E14" w:rsidRDefault="00E84663" w:rsidP="00E84663">
      <w:pPr>
        <w:rPr>
          <w:rFonts w:ascii="Times New Roman" w:hAnsi="Times New Roman"/>
          <w:sz w:val="24"/>
          <w:szCs w:val="24"/>
        </w:rPr>
      </w:pPr>
      <w:proofErr w:type="spellStart"/>
      <w:r w:rsidRPr="00240E14">
        <w:rPr>
          <w:rFonts w:ascii="Times New Roman" w:hAnsi="Times New Roman"/>
          <w:b/>
          <w:sz w:val="24"/>
          <w:szCs w:val="24"/>
        </w:rPr>
        <w:t>eTable</w:t>
      </w:r>
      <w:proofErr w:type="spellEnd"/>
      <w:r w:rsidRPr="00240E14">
        <w:rPr>
          <w:rFonts w:ascii="Times New Roman" w:hAnsi="Times New Roman"/>
          <w:b/>
          <w:sz w:val="24"/>
          <w:szCs w:val="24"/>
        </w:rPr>
        <w:t xml:space="preserve"> 1.</w:t>
      </w:r>
      <w:r w:rsidRPr="00240E14">
        <w:rPr>
          <w:rFonts w:ascii="Times New Roman" w:hAnsi="Times New Roman"/>
          <w:sz w:val="24"/>
          <w:szCs w:val="24"/>
        </w:rPr>
        <w:t xml:space="preserve">  European Network for the Study of Adrenal Tumors staging system.</w:t>
      </w:r>
    </w:p>
    <w:p w14:paraId="45D897DB" w14:textId="78B61B65" w:rsidR="00E84663" w:rsidRPr="00240E14" w:rsidRDefault="00E84663" w:rsidP="00E84663">
      <w:pPr>
        <w:rPr>
          <w:rFonts w:ascii="Times New Roman" w:hAnsi="Times New Roman"/>
          <w:sz w:val="24"/>
          <w:szCs w:val="24"/>
        </w:rPr>
      </w:pPr>
      <w:proofErr w:type="spellStart"/>
      <w:r w:rsidRPr="00240E14">
        <w:rPr>
          <w:rFonts w:ascii="Times New Roman" w:hAnsi="Times New Roman"/>
          <w:b/>
          <w:sz w:val="24"/>
          <w:szCs w:val="24"/>
        </w:rPr>
        <w:t>eFigure</w:t>
      </w:r>
      <w:proofErr w:type="spellEnd"/>
      <w:r w:rsidRPr="00240E14">
        <w:rPr>
          <w:rFonts w:ascii="Times New Roman" w:hAnsi="Times New Roman"/>
          <w:b/>
          <w:sz w:val="24"/>
          <w:szCs w:val="24"/>
        </w:rPr>
        <w:t xml:space="preserve"> 1.</w:t>
      </w:r>
      <w:r w:rsidRPr="00240E14">
        <w:rPr>
          <w:rFonts w:ascii="Times New Roman" w:hAnsi="Times New Roman"/>
          <w:sz w:val="24"/>
          <w:szCs w:val="24"/>
        </w:rPr>
        <w:t xml:space="preserve"> Sensitivity analysis 1, overall survival with 2:1 matching</w:t>
      </w:r>
    </w:p>
    <w:p w14:paraId="7D45ED52" w14:textId="0E3B7163" w:rsidR="00E84663" w:rsidRPr="00240E14" w:rsidRDefault="00E84663" w:rsidP="00E84663">
      <w:pPr>
        <w:rPr>
          <w:rFonts w:ascii="Times New Roman" w:hAnsi="Times New Roman"/>
          <w:sz w:val="24"/>
          <w:szCs w:val="24"/>
        </w:rPr>
      </w:pPr>
      <w:proofErr w:type="spellStart"/>
      <w:r w:rsidRPr="00240E14">
        <w:rPr>
          <w:rFonts w:ascii="Times New Roman" w:hAnsi="Times New Roman"/>
          <w:b/>
          <w:sz w:val="24"/>
          <w:szCs w:val="24"/>
        </w:rPr>
        <w:t>eFigure</w:t>
      </w:r>
      <w:proofErr w:type="spellEnd"/>
      <w:r w:rsidRPr="00240E14">
        <w:rPr>
          <w:rFonts w:ascii="Times New Roman" w:hAnsi="Times New Roman"/>
          <w:b/>
          <w:sz w:val="24"/>
          <w:szCs w:val="24"/>
        </w:rPr>
        <w:t xml:space="preserve"> 2.</w:t>
      </w:r>
      <w:r w:rsidRPr="00240E14">
        <w:rPr>
          <w:rFonts w:ascii="Times New Roman" w:hAnsi="Times New Roman"/>
          <w:sz w:val="24"/>
          <w:szCs w:val="24"/>
        </w:rPr>
        <w:t xml:space="preserve"> Sensitivity analysis 1, local recurrence-free survival with 2:1 matching</w:t>
      </w:r>
    </w:p>
    <w:p w14:paraId="19799864" w14:textId="13A8232D" w:rsidR="00E84663" w:rsidRPr="00240E14" w:rsidRDefault="001D591A" w:rsidP="00E84663">
      <w:pPr>
        <w:rPr>
          <w:rFonts w:ascii="Times New Roman" w:hAnsi="Times New Roman"/>
          <w:sz w:val="24"/>
          <w:szCs w:val="24"/>
        </w:rPr>
      </w:pPr>
      <w:proofErr w:type="spellStart"/>
      <w:r w:rsidRPr="00240E14">
        <w:rPr>
          <w:rFonts w:ascii="Times New Roman" w:hAnsi="Times New Roman"/>
          <w:b/>
          <w:sz w:val="24"/>
          <w:szCs w:val="24"/>
        </w:rPr>
        <w:t>eFigure</w:t>
      </w:r>
      <w:proofErr w:type="spellEnd"/>
      <w:r w:rsidRPr="00240E14">
        <w:rPr>
          <w:rFonts w:ascii="Times New Roman" w:hAnsi="Times New Roman"/>
          <w:b/>
          <w:sz w:val="24"/>
          <w:szCs w:val="24"/>
        </w:rPr>
        <w:t xml:space="preserve"> 3.</w:t>
      </w:r>
      <w:r w:rsidR="00E84663" w:rsidRPr="00240E14">
        <w:rPr>
          <w:rFonts w:ascii="Times New Roman" w:hAnsi="Times New Roman"/>
          <w:sz w:val="24"/>
          <w:szCs w:val="24"/>
        </w:rPr>
        <w:t xml:space="preserve"> Sensitivity analysis 1, all recurrence-free survival with 2:1 matching</w:t>
      </w:r>
    </w:p>
    <w:p w14:paraId="626E9D29" w14:textId="03D62C28" w:rsidR="00E84663" w:rsidRPr="00240E14" w:rsidRDefault="001D591A" w:rsidP="00E84663">
      <w:pPr>
        <w:rPr>
          <w:rFonts w:ascii="Times New Roman" w:hAnsi="Times New Roman"/>
          <w:sz w:val="24"/>
          <w:szCs w:val="24"/>
        </w:rPr>
      </w:pPr>
      <w:proofErr w:type="spellStart"/>
      <w:r w:rsidRPr="00240E14">
        <w:rPr>
          <w:rFonts w:ascii="Times New Roman" w:hAnsi="Times New Roman"/>
          <w:b/>
          <w:sz w:val="24"/>
          <w:szCs w:val="24"/>
        </w:rPr>
        <w:t>eTable</w:t>
      </w:r>
      <w:proofErr w:type="spellEnd"/>
      <w:r w:rsidRPr="00240E14">
        <w:rPr>
          <w:rFonts w:ascii="Times New Roman" w:hAnsi="Times New Roman"/>
          <w:b/>
          <w:sz w:val="24"/>
          <w:szCs w:val="24"/>
        </w:rPr>
        <w:t xml:space="preserve"> 2.</w:t>
      </w:r>
      <w:r w:rsidR="00E84663" w:rsidRPr="00240E14">
        <w:rPr>
          <w:rFonts w:ascii="Times New Roman" w:hAnsi="Times New Roman"/>
          <w:sz w:val="24"/>
          <w:szCs w:val="24"/>
        </w:rPr>
        <w:t xml:space="preserve"> Sensitivity analysis 2, sample characteristics of Immortal Time Bias Analysis</w:t>
      </w:r>
    </w:p>
    <w:p w14:paraId="0955693A" w14:textId="26E30BBB" w:rsidR="00E84663" w:rsidRPr="00240E14" w:rsidRDefault="00E84663" w:rsidP="00E84663">
      <w:pPr>
        <w:rPr>
          <w:rFonts w:ascii="Times New Roman" w:hAnsi="Times New Roman"/>
          <w:sz w:val="24"/>
          <w:szCs w:val="24"/>
        </w:rPr>
      </w:pPr>
      <w:proofErr w:type="spellStart"/>
      <w:r w:rsidRPr="00240E14">
        <w:rPr>
          <w:rFonts w:ascii="Times New Roman" w:hAnsi="Times New Roman"/>
          <w:b/>
          <w:sz w:val="24"/>
          <w:szCs w:val="24"/>
        </w:rPr>
        <w:t>eFigure</w:t>
      </w:r>
      <w:proofErr w:type="spellEnd"/>
      <w:r w:rsidRPr="00240E14">
        <w:rPr>
          <w:rFonts w:ascii="Times New Roman" w:hAnsi="Times New Roman"/>
          <w:b/>
          <w:sz w:val="24"/>
          <w:szCs w:val="24"/>
        </w:rPr>
        <w:t xml:space="preserve"> 4</w:t>
      </w:r>
      <w:r w:rsidR="001D591A" w:rsidRPr="00240E14">
        <w:rPr>
          <w:rFonts w:ascii="Times New Roman" w:hAnsi="Times New Roman"/>
          <w:b/>
          <w:sz w:val="24"/>
          <w:szCs w:val="24"/>
        </w:rPr>
        <w:t>.</w:t>
      </w:r>
      <w:r w:rsidRPr="00240E14">
        <w:rPr>
          <w:rFonts w:ascii="Times New Roman" w:hAnsi="Times New Roman"/>
          <w:sz w:val="24"/>
          <w:szCs w:val="24"/>
        </w:rPr>
        <w:t xml:space="preserve"> Sensitivity analysis 2, overall survival with immortal time bias</w:t>
      </w:r>
    </w:p>
    <w:p w14:paraId="2B4127F3" w14:textId="1D13EB7C" w:rsidR="00E84663" w:rsidRPr="00240E14" w:rsidRDefault="001D591A" w:rsidP="00E84663">
      <w:pPr>
        <w:rPr>
          <w:rFonts w:ascii="Times New Roman" w:hAnsi="Times New Roman"/>
          <w:sz w:val="24"/>
          <w:szCs w:val="24"/>
        </w:rPr>
      </w:pPr>
      <w:proofErr w:type="spellStart"/>
      <w:r w:rsidRPr="00240E14">
        <w:rPr>
          <w:rFonts w:ascii="Times New Roman" w:hAnsi="Times New Roman"/>
          <w:b/>
          <w:sz w:val="24"/>
          <w:szCs w:val="24"/>
        </w:rPr>
        <w:t>eFigure</w:t>
      </w:r>
      <w:proofErr w:type="spellEnd"/>
      <w:r w:rsidRPr="00240E14">
        <w:rPr>
          <w:rFonts w:ascii="Times New Roman" w:hAnsi="Times New Roman"/>
          <w:b/>
          <w:sz w:val="24"/>
          <w:szCs w:val="24"/>
        </w:rPr>
        <w:t xml:space="preserve"> 5.</w:t>
      </w:r>
      <w:r w:rsidR="00E84663" w:rsidRPr="00240E14">
        <w:rPr>
          <w:rFonts w:ascii="Times New Roman" w:hAnsi="Times New Roman"/>
          <w:sz w:val="24"/>
          <w:szCs w:val="24"/>
        </w:rPr>
        <w:t xml:space="preserve"> Sensitivity analysis 2, local recurrence-free survival with immortal time bias</w:t>
      </w:r>
    </w:p>
    <w:p w14:paraId="3D7CD5FD" w14:textId="45986A7E" w:rsidR="00E84663" w:rsidRPr="00240E14" w:rsidRDefault="001D591A" w:rsidP="00E84663">
      <w:pPr>
        <w:rPr>
          <w:rFonts w:ascii="Times New Roman" w:hAnsi="Times New Roman"/>
          <w:sz w:val="24"/>
          <w:szCs w:val="24"/>
        </w:rPr>
      </w:pPr>
      <w:proofErr w:type="spellStart"/>
      <w:r w:rsidRPr="00240E14">
        <w:rPr>
          <w:rFonts w:ascii="Times New Roman" w:hAnsi="Times New Roman"/>
          <w:b/>
          <w:sz w:val="24"/>
          <w:szCs w:val="24"/>
        </w:rPr>
        <w:t>eFigure</w:t>
      </w:r>
      <w:proofErr w:type="spellEnd"/>
      <w:r w:rsidRPr="00240E14">
        <w:rPr>
          <w:rFonts w:ascii="Times New Roman" w:hAnsi="Times New Roman"/>
          <w:b/>
          <w:sz w:val="24"/>
          <w:szCs w:val="24"/>
        </w:rPr>
        <w:t xml:space="preserve"> 6.</w:t>
      </w:r>
      <w:r w:rsidR="00E84663" w:rsidRPr="00240E14">
        <w:rPr>
          <w:rFonts w:ascii="Times New Roman" w:hAnsi="Times New Roman"/>
          <w:sz w:val="24"/>
          <w:szCs w:val="24"/>
        </w:rPr>
        <w:t xml:space="preserve"> Sensitivity analysis 2, all recurrence-free survival with immortal time bias</w:t>
      </w:r>
    </w:p>
    <w:p w14:paraId="58B857FF" w14:textId="43339C90" w:rsidR="001D591A" w:rsidRPr="00240E14" w:rsidRDefault="001D591A" w:rsidP="00E84663">
      <w:pPr>
        <w:rPr>
          <w:rFonts w:ascii="Times New Roman" w:hAnsi="Times New Roman"/>
          <w:sz w:val="24"/>
          <w:szCs w:val="24"/>
        </w:rPr>
      </w:pPr>
      <w:proofErr w:type="spellStart"/>
      <w:r w:rsidRPr="00240E14">
        <w:rPr>
          <w:rFonts w:ascii="Times New Roman" w:hAnsi="Times New Roman"/>
          <w:b/>
          <w:sz w:val="24"/>
          <w:szCs w:val="24"/>
        </w:rPr>
        <w:t>eTable</w:t>
      </w:r>
      <w:proofErr w:type="spellEnd"/>
      <w:r w:rsidRPr="00240E14">
        <w:rPr>
          <w:rFonts w:ascii="Times New Roman" w:hAnsi="Times New Roman"/>
          <w:b/>
          <w:sz w:val="24"/>
          <w:szCs w:val="24"/>
        </w:rPr>
        <w:t xml:space="preserve"> 3.</w:t>
      </w:r>
      <w:r w:rsidRPr="00240E14">
        <w:rPr>
          <w:rFonts w:ascii="Times New Roman" w:hAnsi="Times New Roman"/>
          <w:sz w:val="24"/>
          <w:szCs w:val="24"/>
        </w:rPr>
        <w:t xml:space="preserve"> Sensitivity analysis 3, sample characteristics of sensitivity analysis matching by initial stage</w:t>
      </w:r>
    </w:p>
    <w:p w14:paraId="56321EC5" w14:textId="413226D9" w:rsidR="001D591A" w:rsidRPr="00240E14" w:rsidRDefault="001D591A" w:rsidP="00E84663">
      <w:pPr>
        <w:rPr>
          <w:rFonts w:ascii="Times New Roman" w:hAnsi="Times New Roman"/>
          <w:sz w:val="24"/>
          <w:szCs w:val="24"/>
        </w:rPr>
      </w:pPr>
      <w:proofErr w:type="spellStart"/>
      <w:r w:rsidRPr="00240E14">
        <w:rPr>
          <w:rFonts w:ascii="Times New Roman" w:hAnsi="Times New Roman"/>
          <w:b/>
          <w:sz w:val="24"/>
          <w:szCs w:val="24"/>
        </w:rPr>
        <w:t>eFigure</w:t>
      </w:r>
      <w:proofErr w:type="spellEnd"/>
      <w:r w:rsidRPr="00240E14">
        <w:rPr>
          <w:rFonts w:ascii="Times New Roman" w:hAnsi="Times New Roman"/>
          <w:b/>
          <w:sz w:val="24"/>
          <w:szCs w:val="24"/>
        </w:rPr>
        <w:t xml:space="preserve"> 7.</w:t>
      </w:r>
      <w:r w:rsidRPr="00240E14">
        <w:rPr>
          <w:rFonts w:ascii="Times New Roman" w:hAnsi="Times New Roman"/>
          <w:sz w:val="24"/>
          <w:szCs w:val="24"/>
        </w:rPr>
        <w:t xml:space="preserve"> Sensitivity analysis 3, overall survival with comparison with initial stage matched at diagnosis</w:t>
      </w:r>
    </w:p>
    <w:p w14:paraId="5364F534" w14:textId="0AFFA1F0" w:rsidR="001D591A" w:rsidRPr="00240E14" w:rsidRDefault="001D591A" w:rsidP="00E84663">
      <w:pPr>
        <w:rPr>
          <w:rFonts w:ascii="Times New Roman" w:hAnsi="Times New Roman"/>
          <w:sz w:val="24"/>
          <w:szCs w:val="24"/>
        </w:rPr>
      </w:pPr>
      <w:proofErr w:type="spellStart"/>
      <w:r w:rsidRPr="00240E14">
        <w:rPr>
          <w:rFonts w:ascii="Times New Roman" w:hAnsi="Times New Roman"/>
          <w:b/>
          <w:sz w:val="24"/>
          <w:szCs w:val="24"/>
        </w:rPr>
        <w:t>eFigure</w:t>
      </w:r>
      <w:proofErr w:type="spellEnd"/>
      <w:r w:rsidRPr="00240E14">
        <w:rPr>
          <w:rFonts w:ascii="Times New Roman" w:hAnsi="Times New Roman"/>
          <w:b/>
          <w:sz w:val="24"/>
          <w:szCs w:val="24"/>
        </w:rPr>
        <w:t xml:space="preserve"> 8.</w:t>
      </w:r>
      <w:r w:rsidRPr="00240E14">
        <w:rPr>
          <w:rFonts w:ascii="Times New Roman" w:hAnsi="Times New Roman"/>
          <w:sz w:val="24"/>
          <w:szCs w:val="24"/>
        </w:rPr>
        <w:t xml:space="preserve"> Sensitivity analysis 3, local recurrence-free survival with initial stage matched at diagnosis</w:t>
      </w:r>
    </w:p>
    <w:p w14:paraId="3C4A3046" w14:textId="0D30F0A4" w:rsidR="001D591A" w:rsidRPr="00240E14" w:rsidRDefault="001D591A" w:rsidP="00E84663">
      <w:pPr>
        <w:rPr>
          <w:rFonts w:ascii="Times New Roman" w:hAnsi="Times New Roman"/>
          <w:sz w:val="24"/>
          <w:szCs w:val="24"/>
        </w:rPr>
      </w:pPr>
      <w:proofErr w:type="spellStart"/>
      <w:r w:rsidRPr="00240E14">
        <w:rPr>
          <w:rFonts w:ascii="Times New Roman" w:hAnsi="Times New Roman"/>
          <w:b/>
          <w:sz w:val="24"/>
          <w:szCs w:val="24"/>
        </w:rPr>
        <w:t>eFigure</w:t>
      </w:r>
      <w:proofErr w:type="spellEnd"/>
      <w:r w:rsidRPr="00240E14">
        <w:rPr>
          <w:rFonts w:ascii="Times New Roman" w:hAnsi="Times New Roman"/>
          <w:b/>
          <w:sz w:val="24"/>
          <w:szCs w:val="24"/>
        </w:rPr>
        <w:t xml:space="preserve"> 9.</w:t>
      </w:r>
      <w:r w:rsidRPr="00240E14">
        <w:rPr>
          <w:rFonts w:ascii="Times New Roman" w:hAnsi="Times New Roman"/>
          <w:sz w:val="24"/>
          <w:szCs w:val="24"/>
        </w:rPr>
        <w:t xml:space="preserve"> Sensitivity analysis 3, all recurrence-free survival with </w:t>
      </w:r>
      <w:proofErr w:type="spellStart"/>
      <w:r w:rsidRPr="00240E14">
        <w:rPr>
          <w:rFonts w:ascii="Times New Roman" w:hAnsi="Times New Roman"/>
          <w:sz w:val="24"/>
          <w:szCs w:val="24"/>
        </w:rPr>
        <w:t>iniital</w:t>
      </w:r>
      <w:proofErr w:type="spellEnd"/>
      <w:r w:rsidRPr="00240E14">
        <w:rPr>
          <w:rFonts w:ascii="Times New Roman" w:hAnsi="Times New Roman"/>
          <w:sz w:val="24"/>
          <w:szCs w:val="24"/>
        </w:rPr>
        <w:t xml:space="preserve"> stage matched at diagnosis</w:t>
      </w:r>
    </w:p>
    <w:p w14:paraId="7D062075" w14:textId="42DBF7A7" w:rsidR="00E84663" w:rsidRPr="00240E14" w:rsidRDefault="00E84663" w:rsidP="00E84663">
      <w:pPr>
        <w:rPr>
          <w:rFonts w:ascii="Times New Roman" w:hAnsi="Times New Roman"/>
          <w:sz w:val="24"/>
          <w:szCs w:val="24"/>
        </w:rPr>
      </w:pPr>
    </w:p>
    <w:p w14:paraId="0C8B43A9" w14:textId="77777777" w:rsidR="001D591A" w:rsidRPr="00240E14" w:rsidRDefault="001D591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bookmarkStart w:id="2" w:name="_Ref531197042"/>
      <w:r w:rsidRPr="00240E14">
        <w:rPr>
          <w:rFonts w:ascii="Times New Roman" w:hAnsi="Times New Roman"/>
          <w:sz w:val="24"/>
          <w:szCs w:val="24"/>
        </w:rPr>
        <w:br w:type="page"/>
      </w:r>
    </w:p>
    <w:p w14:paraId="4965324F" w14:textId="502091EE" w:rsidR="00E84663" w:rsidRPr="00240E14" w:rsidRDefault="00E84663" w:rsidP="00A21955">
      <w:pPr>
        <w:pStyle w:val="Caption"/>
        <w:rPr>
          <w:rFonts w:ascii="Times New Roman" w:hAnsi="Times New Roman" w:cs="Times New Roman"/>
          <w:szCs w:val="24"/>
        </w:rPr>
      </w:pPr>
      <w:proofErr w:type="spellStart"/>
      <w:r w:rsidRPr="00240E14">
        <w:rPr>
          <w:rFonts w:ascii="Times New Roman" w:hAnsi="Times New Roman" w:cs="Times New Roman"/>
          <w:szCs w:val="24"/>
        </w:rPr>
        <w:lastRenderedPageBreak/>
        <w:t>eTable</w:t>
      </w:r>
      <w:bookmarkEnd w:id="2"/>
      <w:proofErr w:type="spellEnd"/>
      <w:r w:rsidRPr="00240E14">
        <w:rPr>
          <w:rFonts w:ascii="Times New Roman" w:hAnsi="Times New Roman" w:cs="Times New Roman"/>
          <w:szCs w:val="24"/>
        </w:rPr>
        <w:t xml:space="preserve"> 1: ENSAT staging</w:t>
      </w:r>
    </w:p>
    <w:tbl>
      <w:tblPr>
        <w:tblStyle w:val="LightShading"/>
        <w:tblW w:w="4211" w:type="dxa"/>
        <w:tblLook w:val="04A0" w:firstRow="1" w:lastRow="0" w:firstColumn="1" w:lastColumn="0" w:noHBand="0" w:noVBand="1"/>
        <w:tblCaption w:val="Table 1"/>
        <w:tblDescription w:val="ENSAT staging"/>
      </w:tblPr>
      <w:tblGrid>
        <w:gridCol w:w="1310"/>
        <w:gridCol w:w="2901"/>
      </w:tblGrid>
      <w:tr w:rsidR="00240E14" w:rsidRPr="00240E14" w14:paraId="42BFC47C" w14:textId="77777777" w:rsidTr="00E84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1" w:type="dxa"/>
            <w:gridSpan w:val="2"/>
            <w:noWrap/>
            <w:hideMark/>
          </w:tcPr>
          <w:p w14:paraId="4A47E241" w14:textId="77777777" w:rsidR="00E84663" w:rsidRPr="00240E14" w:rsidRDefault="00E84663" w:rsidP="00E84663">
            <w:pPr>
              <w:rPr>
                <w:rFonts w:ascii="Times New Roman" w:hAnsi="Times New Roman"/>
                <w:color w:val="auto"/>
              </w:rPr>
            </w:pPr>
            <w:r w:rsidRPr="00240E14">
              <w:rPr>
                <w:rFonts w:ascii="Times New Roman" w:hAnsi="Times New Roman"/>
                <w:color w:val="auto"/>
              </w:rPr>
              <w:t>European Network for the Study of Adrenal Tumors staging system</w:t>
            </w:r>
          </w:p>
        </w:tc>
      </w:tr>
      <w:tr w:rsidR="00240E14" w:rsidRPr="00240E14" w14:paraId="5EE1E65E" w14:textId="77777777" w:rsidTr="00E84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noWrap/>
            <w:hideMark/>
          </w:tcPr>
          <w:p w14:paraId="51E19FF7" w14:textId="77777777" w:rsidR="00E84663" w:rsidRPr="00240E14" w:rsidRDefault="00E84663" w:rsidP="00E84663">
            <w:pPr>
              <w:rPr>
                <w:rFonts w:ascii="Times New Roman" w:hAnsi="Times New Roman"/>
                <w:color w:val="auto"/>
              </w:rPr>
            </w:pPr>
            <w:r w:rsidRPr="00240E14">
              <w:rPr>
                <w:rFonts w:ascii="Times New Roman" w:hAnsi="Times New Roman"/>
                <w:color w:val="auto"/>
              </w:rPr>
              <w:t>Stage</w:t>
            </w:r>
          </w:p>
        </w:tc>
        <w:tc>
          <w:tcPr>
            <w:tcW w:w="2901" w:type="dxa"/>
            <w:noWrap/>
            <w:hideMark/>
          </w:tcPr>
          <w:p w14:paraId="57C2952E" w14:textId="77777777" w:rsidR="00E84663" w:rsidRPr="00240E14" w:rsidRDefault="00E84663" w:rsidP="00E84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240E14">
              <w:rPr>
                <w:rFonts w:ascii="Times New Roman" w:hAnsi="Times New Roman"/>
                <w:color w:val="auto"/>
              </w:rPr>
              <w:t>TNM</w:t>
            </w:r>
          </w:p>
        </w:tc>
      </w:tr>
      <w:tr w:rsidR="00240E14" w:rsidRPr="00240E14" w14:paraId="309443CF" w14:textId="77777777" w:rsidTr="00E8466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noWrap/>
            <w:hideMark/>
          </w:tcPr>
          <w:p w14:paraId="1B4F8A21" w14:textId="77777777" w:rsidR="00E84663" w:rsidRPr="00240E14" w:rsidRDefault="00E84663" w:rsidP="00E84663">
            <w:pPr>
              <w:rPr>
                <w:rFonts w:ascii="Times New Roman" w:hAnsi="Times New Roman"/>
                <w:color w:val="auto"/>
              </w:rPr>
            </w:pPr>
            <w:r w:rsidRPr="00240E14">
              <w:rPr>
                <w:rFonts w:ascii="Times New Roman" w:hAnsi="Times New Roman"/>
                <w:color w:val="auto"/>
              </w:rPr>
              <w:t>I</w:t>
            </w:r>
          </w:p>
        </w:tc>
        <w:tc>
          <w:tcPr>
            <w:tcW w:w="2901" w:type="dxa"/>
            <w:noWrap/>
            <w:hideMark/>
          </w:tcPr>
          <w:p w14:paraId="5572CFA1" w14:textId="77777777" w:rsidR="00E84663" w:rsidRPr="00240E14" w:rsidRDefault="00E84663" w:rsidP="00E84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240E14">
              <w:rPr>
                <w:rFonts w:ascii="Times New Roman" w:hAnsi="Times New Roman"/>
                <w:color w:val="auto"/>
              </w:rPr>
              <w:t>T1 N0 M0</w:t>
            </w:r>
          </w:p>
        </w:tc>
      </w:tr>
      <w:tr w:rsidR="00240E14" w:rsidRPr="00240E14" w14:paraId="3625BB12" w14:textId="77777777" w:rsidTr="00E84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noWrap/>
            <w:hideMark/>
          </w:tcPr>
          <w:p w14:paraId="42FA1A64" w14:textId="77777777" w:rsidR="00E84663" w:rsidRPr="00240E14" w:rsidRDefault="00E84663" w:rsidP="00E84663">
            <w:pPr>
              <w:rPr>
                <w:rFonts w:ascii="Times New Roman" w:hAnsi="Times New Roman"/>
                <w:color w:val="auto"/>
              </w:rPr>
            </w:pPr>
            <w:r w:rsidRPr="00240E14">
              <w:rPr>
                <w:rFonts w:ascii="Times New Roman" w:hAnsi="Times New Roman"/>
                <w:color w:val="auto"/>
              </w:rPr>
              <w:t>II</w:t>
            </w:r>
          </w:p>
        </w:tc>
        <w:tc>
          <w:tcPr>
            <w:tcW w:w="2901" w:type="dxa"/>
            <w:noWrap/>
            <w:hideMark/>
          </w:tcPr>
          <w:p w14:paraId="0FD33F07" w14:textId="77777777" w:rsidR="00E84663" w:rsidRPr="00240E14" w:rsidRDefault="00E84663" w:rsidP="00E84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240E14">
              <w:rPr>
                <w:rFonts w:ascii="Times New Roman" w:hAnsi="Times New Roman"/>
                <w:color w:val="auto"/>
              </w:rPr>
              <w:t>T2 N0 M0</w:t>
            </w:r>
          </w:p>
        </w:tc>
      </w:tr>
      <w:tr w:rsidR="00240E14" w:rsidRPr="00240E14" w14:paraId="0814E3CA" w14:textId="77777777" w:rsidTr="00E84663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noWrap/>
            <w:hideMark/>
          </w:tcPr>
          <w:p w14:paraId="60867EF9" w14:textId="77777777" w:rsidR="00E84663" w:rsidRPr="00240E14" w:rsidRDefault="00E84663" w:rsidP="00E84663">
            <w:pPr>
              <w:rPr>
                <w:rFonts w:ascii="Times New Roman" w:hAnsi="Times New Roman"/>
                <w:color w:val="auto"/>
              </w:rPr>
            </w:pPr>
            <w:r w:rsidRPr="00240E14">
              <w:rPr>
                <w:rFonts w:ascii="Times New Roman" w:hAnsi="Times New Roman"/>
                <w:color w:val="auto"/>
              </w:rPr>
              <w:t>III</w:t>
            </w:r>
          </w:p>
        </w:tc>
        <w:tc>
          <w:tcPr>
            <w:tcW w:w="2901" w:type="dxa"/>
            <w:hideMark/>
          </w:tcPr>
          <w:p w14:paraId="22C203B4" w14:textId="77777777" w:rsidR="00E84663" w:rsidRPr="00240E14" w:rsidRDefault="00E84663" w:rsidP="00E84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240E14">
              <w:rPr>
                <w:rFonts w:ascii="Times New Roman" w:hAnsi="Times New Roman"/>
                <w:color w:val="auto"/>
              </w:rPr>
              <w:t>T1-2 N1 M0</w:t>
            </w:r>
            <w:r w:rsidRPr="00240E14">
              <w:rPr>
                <w:rFonts w:ascii="Times New Roman" w:hAnsi="Times New Roman"/>
                <w:color w:val="auto"/>
              </w:rPr>
              <w:br/>
              <w:t>T3-4 N0-1 M0</w:t>
            </w:r>
          </w:p>
        </w:tc>
      </w:tr>
      <w:tr w:rsidR="00240E14" w:rsidRPr="00240E14" w14:paraId="0C91F551" w14:textId="77777777" w:rsidTr="00E84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noWrap/>
            <w:hideMark/>
          </w:tcPr>
          <w:p w14:paraId="2473763B" w14:textId="77777777" w:rsidR="00E84663" w:rsidRPr="00240E14" w:rsidRDefault="00E84663" w:rsidP="00E84663">
            <w:pPr>
              <w:rPr>
                <w:rFonts w:ascii="Times New Roman" w:hAnsi="Times New Roman"/>
                <w:color w:val="auto"/>
              </w:rPr>
            </w:pPr>
            <w:r w:rsidRPr="00240E14">
              <w:rPr>
                <w:rFonts w:ascii="Times New Roman" w:hAnsi="Times New Roman"/>
                <w:color w:val="auto"/>
              </w:rPr>
              <w:t>IV</w:t>
            </w:r>
          </w:p>
        </w:tc>
        <w:tc>
          <w:tcPr>
            <w:tcW w:w="2901" w:type="dxa"/>
            <w:noWrap/>
            <w:hideMark/>
          </w:tcPr>
          <w:p w14:paraId="7C8B7199" w14:textId="77777777" w:rsidR="00E84663" w:rsidRPr="00240E14" w:rsidRDefault="00E84663" w:rsidP="00E84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240E14">
              <w:rPr>
                <w:rFonts w:ascii="Times New Roman" w:hAnsi="Times New Roman"/>
                <w:color w:val="auto"/>
              </w:rPr>
              <w:t>any M1</w:t>
            </w:r>
          </w:p>
        </w:tc>
      </w:tr>
    </w:tbl>
    <w:p w14:paraId="0BB8AA7F" w14:textId="77777777" w:rsidR="00E84663" w:rsidRPr="00240E14" w:rsidRDefault="00E84663" w:rsidP="00E84663">
      <w:pPr>
        <w:rPr>
          <w:rFonts w:ascii="Times New Roman" w:hAnsi="Times New Roman"/>
          <w:sz w:val="24"/>
          <w:szCs w:val="24"/>
        </w:rPr>
      </w:pPr>
    </w:p>
    <w:p w14:paraId="37224C0B" w14:textId="77777777" w:rsidR="00E84663" w:rsidRPr="00240E14" w:rsidRDefault="00E84663" w:rsidP="00A21955">
      <w:pPr>
        <w:pStyle w:val="Caption"/>
        <w:rPr>
          <w:rFonts w:ascii="Times New Roman" w:hAnsi="Times New Roman" w:cs="Times New Roman"/>
          <w:szCs w:val="24"/>
        </w:rPr>
      </w:pPr>
    </w:p>
    <w:p w14:paraId="1160C253" w14:textId="77777777" w:rsidR="00BC7639" w:rsidRDefault="00BC7639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0E2CAA09" w14:textId="411D054A" w:rsidR="000E1AFC" w:rsidRPr="00240E14" w:rsidRDefault="00E84663" w:rsidP="00A21955">
      <w:pPr>
        <w:pStyle w:val="Caption"/>
        <w:rPr>
          <w:rFonts w:ascii="Times New Roman" w:hAnsi="Times New Roman" w:cs="Times New Roman"/>
          <w:szCs w:val="24"/>
        </w:rPr>
      </w:pPr>
      <w:proofErr w:type="spellStart"/>
      <w:r w:rsidRPr="00240E14">
        <w:rPr>
          <w:rFonts w:ascii="Times New Roman" w:hAnsi="Times New Roman" w:cs="Times New Roman"/>
          <w:szCs w:val="24"/>
        </w:rPr>
        <w:lastRenderedPageBreak/>
        <w:t>e</w:t>
      </w:r>
      <w:r w:rsidR="000E1AFC" w:rsidRPr="00240E14">
        <w:rPr>
          <w:rFonts w:ascii="Times New Roman" w:hAnsi="Times New Roman" w:cs="Times New Roman"/>
          <w:szCs w:val="24"/>
        </w:rPr>
        <w:t>Figure</w:t>
      </w:r>
      <w:bookmarkEnd w:id="0"/>
      <w:proofErr w:type="spellEnd"/>
      <w:r w:rsidRPr="00240E14">
        <w:rPr>
          <w:rFonts w:ascii="Times New Roman" w:hAnsi="Times New Roman" w:cs="Times New Roman"/>
          <w:szCs w:val="24"/>
        </w:rPr>
        <w:t xml:space="preserve"> 1</w:t>
      </w:r>
      <w:r w:rsidR="000E1AFC" w:rsidRPr="00240E14">
        <w:rPr>
          <w:rFonts w:ascii="Times New Roman" w:hAnsi="Times New Roman" w:cs="Times New Roman"/>
          <w:szCs w:val="24"/>
        </w:rPr>
        <w:t xml:space="preserve">: </w:t>
      </w:r>
      <w:r w:rsidRPr="00240E14">
        <w:rPr>
          <w:rFonts w:ascii="Times New Roman" w:hAnsi="Times New Roman" w:cs="Times New Roman"/>
          <w:szCs w:val="24"/>
        </w:rPr>
        <w:t>Sensitivity analysis 1, o</w:t>
      </w:r>
      <w:r w:rsidR="000E1AFC" w:rsidRPr="00240E14">
        <w:rPr>
          <w:rFonts w:ascii="Times New Roman" w:hAnsi="Times New Roman" w:cs="Times New Roman"/>
          <w:szCs w:val="24"/>
        </w:rPr>
        <w:t>verall survival with 2:1 matching</w:t>
      </w:r>
      <w:bookmarkEnd w:id="1"/>
    </w:p>
    <w:p w14:paraId="6283C767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sz w:val="24"/>
          <w:szCs w:val="24"/>
        </w:rPr>
        <w:t xml:space="preserve">Overall survival of adrenocortical carcinoma patients treated with or without adjuvant radiotherapy, sensitivity analysis matching one adjuvant radiotherapy case to up to two control cases where possible. </w:t>
      </w:r>
    </w:p>
    <w:p w14:paraId="748593BB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BA8AE61" wp14:editId="1136C703">
            <wp:extent cx="6099048" cy="4572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SPlot_Cases_Controls_PS1_Matching_Caliper_0.1_2contr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048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15A8E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sz w:val="24"/>
          <w:szCs w:val="24"/>
        </w:rPr>
        <w:br w:type="page"/>
      </w:r>
    </w:p>
    <w:p w14:paraId="547BC989" w14:textId="105A5891" w:rsidR="000E1AFC" w:rsidRPr="00240E14" w:rsidRDefault="00E84663" w:rsidP="00A21955">
      <w:pPr>
        <w:pStyle w:val="Caption"/>
        <w:rPr>
          <w:rFonts w:ascii="Times New Roman" w:hAnsi="Times New Roman" w:cs="Times New Roman"/>
          <w:szCs w:val="24"/>
        </w:rPr>
      </w:pPr>
      <w:bookmarkStart w:id="3" w:name="_Ref404110317"/>
      <w:proofErr w:type="spellStart"/>
      <w:r w:rsidRPr="00240E14">
        <w:rPr>
          <w:rFonts w:ascii="Times New Roman" w:hAnsi="Times New Roman" w:cs="Times New Roman"/>
          <w:szCs w:val="24"/>
        </w:rPr>
        <w:lastRenderedPageBreak/>
        <w:t>e</w:t>
      </w:r>
      <w:r w:rsidR="000E1AFC" w:rsidRPr="00240E14">
        <w:rPr>
          <w:rFonts w:ascii="Times New Roman" w:hAnsi="Times New Roman" w:cs="Times New Roman"/>
          <w:szCs w:val="24"/>
        </w:rPr>
        <w:t>Figure</w:t>
      </w:r>
      <w:proofErr w:type="spellEnd"/>
      <w:r w:rsidR="000E1AFC" w:rsidRPr="00240E14">
        <w:rPr>
          <w:rFonts w:ascii="Times New Roman" w:hAnsi="Times New Roman" w:cs="Times New Roman"/>
          <w:szCs w:val="24"/>
        </w:rPr>
        <w:t xml:space="preserve"> </w:t>
      </w:r>
      <w:r w:rsidRPr="00240E14">
        <w:rPr>
          <w:rFonts w:ascii="Times New Roman" w:hAnsi="Times New Roman" w:cs="Times New Roman"/>
          <w:szCs w:val="24"/>
        </w:rPr>
        <w:t>2</w:t>
      </w:r>
      <w:bookmarkEnd w:id="3"/>
      <w:r w:rsidR="000E1AFC" w:rsidRPr="00240E14">
        <w:rPr>
          <w:rFonts w:ascii="Times New Roman" w:hAnsi="Times New Roman" w:cs="Times New Roman"/>
          <w:szCs w:val="24"/>
        </w:rPr>
        <w:t xml:space="preserve">: </w:t>
      </w:r>
      <w:r w:rsidRPr="00240E14">
        <w:rPr>
          <w:rFonts w:ascii="Times New Roman" w:hAnsi="Times New Roman" w:cs="Times New Roman"/>
          <w:szCs w:val="24"/>
        </w:rPr>
        <w:t>Sensitivity analysis 1, lo</w:t>
      </w:r>
      <w:r w:rsidR="000E1AFC" w:rsidRPr="00240E14">
        <w:rPr>
          <w:rFonts w:ascii="Times New Roman" w:hAnsi="Times New Roman" w:cs="Times New Roman"/>
          <w:szCs w:val="24"/>
        </w:rPr>
        <w:t>cal recurrence-free survival with 2:1 matching</w:t>
      </w:r>
    </w:p>
    <w:p w14:paraId="2BEF5F58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sz w:val="24"/>
          <w:szCs w:val="24"/>
        </w:rPr>
        <w:t xml:space="preserve">Local recurrence-free survival of adrenocortical carcinoma patients treated with or without adjuvant radiotherapy, sensitivity analysis matching one adjuvant radiotherapy case to up to two control cases where possible. </w:t>
      </w:r>
    </w:p>
    <w:p w14:paraId="19296CE4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D7D76A8" wp14:editId="513E108E">
            <wp:extent cx="6099048" cy="4572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RFSPlot_Method2_Cases_Controls_PS1_Matching_Caliper_0.1_2control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048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329F6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</w:p>
    <w:p w14:paraId="5CADB8FA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sz w:val="24"/>
          <w:szCs w:val="24"/>
        </w:rPr>
        <w:br w:type="page"/>
      </w:r>
    </w:p>
    <w:p w14:paraId="0F9E3D45" w14:textId="17BC6B64" w:rsidR="000E1AFC" w:rsidRPr="00240E14" w:rsidRDefault="00E84663" w:rsidP="00A21955">
      <w:pPr>
        <w:pStyle w:val="Caption"/>
        <w:rPr>
          <w:rFonts w:ascii="Times New Roman" w:hAnsi="Times New Roman" w:cs="Times New Roman"/>
          <w:szCs w:val="24"/>
        </w:rPr>
      </w:pPr>
      <w:bookmarkStart w:id="4" w:name="_Ref404110327"/>
      <w:proofErr w:type="spellStart"/>
      <w:r w:rsidRPr="00240E14">
        <w:rPr>
          <w:rFonts w:ascii="Times New Roman" w:hAnsi="Times New Roman" w:cs="Times New Roman"/>
          <w:szCs w:val="24"/>
        </w:rPr>
        <w:lastRenderedPageBreak/>
        <w:t>e</w:t>
      </w:r>
      <w:r w:rsidR="000E1AFC" w:rsidRPr="00240E14">
        <w:rPr>
          <w:rFonts w:ascii="Times New Roman" w:hAnsi="Times New Roman" w:cs="Times New Roman"/>
          <w:szCs w:val="24"/>
        </w:rPr>
        <w:t>Figure</w:t>
      </w:r>
      <w:proofErr w:type="spellEnd"/>
      <w:r w:rsidR="000E1AFC" w:rsidRPr="00240E14">
        <w:rPr>
          <w:rFonts w:ascii="Times New Roman" w:hAnsi="Times New Roman" w:cs="Times New Roman"/>
          <w:szCs w:val="24"/>
        </w:rPr>
        <w:t xml:space="preserve"> </w:t>
      </w:r>
      <w:bookmarkEnd w:id="4"/>
      <w:r w:rsidRPr="00240E14">
        <w:rPr>
          <w:rFonts w:ascii="Times New Roman" w:hAnsi="Times New Roman" w:cs="Times New Roman"/>
          <w:noProof/>
          <w:szCs w:val="24"/>
        </w:rPr>
        <w:t>3</w:t>
      </w:r>
      <w:r w:rsidR="000E1AFC" w:rsidRPr="00240E14">
        <w:rPr>
          <w:rFonts w:ascii="Times New Roman" w:hAnsi="Times New Roman" w:cs="Times New Roman"/>
          <w:szCs w:val="24"/>
        </w:rPr>
        <w:t xml:space="preserve">: </w:t>
      </w:r>
      <w:r w:rsidRPr="00240E14">
        <w:rPr>
          <w:rFonts w:ascii="Times New Roman" w:hAnsi="Times New Roman" w:cs="Times New Roman"/>
          <w:szCs w:val="24"/>
        </w:rPr>
        <w:t>Sensitivity analysis 1, a</w:t>
      </w:r>
      <w:r w:rsidR="000E1AFC" w:rsidRPr="00240E14">
        <w:rPr>
          <w:rFonts w:ascii="Times New Roman" w:hAnsi="Times New Roman" w:cs="Times New Roman"/>
          <w:szCs w:val="24"/>
        </w:rPr>
        <w:t>ll recurrence-free survival with 2:1 matching</w:t>
      </w:r>
    </w:p>
    <w:p w14:paraId="44A12980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sz w:val="24"/>
          <w:szCs w:val="24"/>
        </w:rPr>
        <w:t xml:space="preserve">All recurrence-free survival of adrenocortical carcinoma patients treated with or without adjuvant radiotherapy, sensitivity analysis matching one adjuvant radiotherapy case to up to two control cases where possible. </w:t>
      </w:r>
    </w:p>
    <w:p w14:paraId="75C1FE7F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0DE56F" wp14:editId="1127C8F7">
            <wp:extent cx="6099048" cy="4572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FSPlot_Cases_Controls_PS1_Matching_Caliper_0.1_2control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048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D36AA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</w:p>
    <w:p w14:paraId="6336DA38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sz w:val="24"/>
          <w:szCs w:val="24"/>
        </w:rPr>
        <w:br w:type="page"/>
      </w:r>
    </w:p>
    <w:p w14:paraId="4A5E749A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</w:p>
    <w:p w14:paraId="24AC251E" w14:textId="05062754" w:rsidR="000E1AFC" w:rsidRPr="00240E14" w:rsidRDefault="00E84663" w:rsidP="00A21955">
      <w:pPr>
        <w:pStyle w:val="Caption"/>
        <w:rPr>
          <w:rFonts w:ascii="Times New Roman" w:hAnsi="Times New Roman" w:cs="Times New Roman"/>
          <w:szCs w:val="24"/>
        </w:rPr>
      </w:pPr>
      <w:proofErr w:type="spellStart"/>
      <w:r w:rsidRPr="00240E14">
        <w:rPr>
          <w:rFonts w:ascii="Times New Roman" w:hAnsi="Times New Roman" w:cs="Times New Roman"/>
          <w:szCs w:val="24"/>
        </w:rPr>
        <w:t>e</w:t>
      </w:r>
      <w:r w:rsidR="000E1AFC" w:rsidRPr="00240E14">
        <w:rPr>
          <w:rFonts w:ascii="Times New Roman" w:hAnsi="Times New Roman" w:cs="Times New Roman"/>
          <w:szCs w:val="24"/>
        </w:rPr>
        <w:t>Table</w:t>
      </w:r>
      <w:proofErr w:type="spellEnd"/>
      <w:r w:rsidRPr="00240E14">
        <w:rPr>
          <w:rFonts w:ascii="Times New Roman" w:hAnsi="Times New Roman" w:cs="Times New Roman"/>
          <w:szCs w:val="24"/>
        </w:rPr>
        <w:t xml:space="preserve"> 2</w:t>
      </w:r>
      <w:r w:rsidR="000E1AFC" w:rsidRPr="00240E14">
        <w:rPr>
          <w:rFonts w:ascii="Times New Roman" w:hAnsi="Times New Roman" w:cs="Times New Roman"/>
          <w:szCs w:val="24"/>
        </w:rPr>
        <w:t xml:space="preserve">: </w:t>
      </w:r>
      <w:r w:rsidRPr="00240E14">
        <w:rPr>
          <w:rFonts w:ascii="Times New Roman" w:hAnsi="Times New Roman" w:cs="Times New Roman"/>
          <w:szCs w:val="24"/>
        </w:rPr>
        <w:t>Sensitivity analysis 2, s</w:t>
      </w:r>
      <w:r w:rsidR="000E1AFC" w:rsidRPr="00240E14">
        <w:rPr>
          <w:rFonts w:ascii="Times New Roman" w:hAnsi="Times New Roman" w:cs="Times New Roman"/>
          <w:szCs w:val="24"/>
        </w:rPr>
        <w:t>ample characteristics of Immortal Time Bias Analysis</w:t>
      </w:r>
    </w:p>
    <w:p w14:paraId="7B18BC52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sz w:val="24"/>
          <w:szCs w:val="24"/>
        </w:rPr>
        <w:t>Sample characteristics of immortal time bias analysis.</w:t>
      </w:r>
    </w:p>
    <w:tbl>
      <w:tblPr>
        <w:tblW w:w="91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05"/>
        <w:gridCol w:w="2160"/>
        <w:gridCol w:w="2160"/>
        <w:gridCol w:w="2070"/>
      </w:tblGrid>
      <w:tr w:rsidR="00240E14" w:rsidRPr="00240E14" w14:paraId="74FD76F7" w14:textId="77777777" w:rsidTr="00E84663">
        <w:trPr>
          <w:trHeight w:val="560"/>
        </w:trPr>
        <w:tc>
          <w:tcPr>
            <w:tcW w:w="280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FDA07A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270EA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No radiation therapy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29FF0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Radiation therapy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AEBFB6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p-value</w:t>
            </w:r>
          </w:p>
        </w:tc>
      </w:tr>
      <w:tr w:rsidR="00240E14" w:rsidRPr="00240E14" w14:paraId="5674ACF0" w14:textId="77777777" w:rsidTr="00E84663">
        <w:trPr>
          <w:trHeight w:val="320"/>
        </w:trPr>
        <w:tc>
          <w:tcPr>
            <w:tcW w:w="28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C9D75E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5811E1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(N=39)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B2D1B0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(N=39)</w:t>
            </w:r>
          </w:p>
        </w:tc>
        <w:tc>
          <w:tcPr>
            <w:tcW w:w="20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23049C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07303B40" w14:textId="77777777" w:rsidTr="00E84663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B4BFA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Sex: N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E9907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67E6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BD1E5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2657C1CF" w14:textId="77777777" w:rsidTr="00E84663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DBFDE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Males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69BA4" w14:textId="604F28C2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19 (48.7)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9CF3" w14:textId="4284F83E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18 (46.2)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ADCDC" w14:textId="4A3F94ED" w:rsidR="000E1AFC" w:rsidRPr="00240E14" w:rsidRDefault="00AC035F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0.808</w:t>
            </w:r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a,c</w:t>
            </w:r>
          </w:p>
        </w:tc>
      </w:tr>
      <w:tr w:rsidR="00240E14" w:rsidRPr="00240E14" w14:paraId="0F0DF37C" w14:textId="77777777" w:rsidTr="00E84663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2EC88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Females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8D813" w14:textId="79C8157A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20 (51.3)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6335B" w14:textId="6974881E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21 (53.9)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D1DD4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29E12D66" w14:textId="77777777" w:rsidTr="00E84663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88A2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Age in years: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07C42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44.9 (18 – 69)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B9571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47.1 (13 – 74)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0E2FF" w14:textId="3D93306C" w:rsidR="000E1AFC" w:rsidRPr="00240E14" w:rsidRDefault="00AC035F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0.699</w:t>
            </w:r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b,c</w:t>
            </w:r>
          </w:p>
        </w:tc>
      </w:tr>
      <w:tr w:rsidR="00240E14" w:rsidRPr="00240E14" w14:paraId="5E82114D" w14:textId="77777777" w:rsidTr="00E84663">
        <w:trPr>
          <w:trHeight w:val="56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776F3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Mean (Min. – Max.)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B1A66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097E4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FE1B0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2C97D3DC" w14:textId="77777777" w:rsidTr="00E84663">
        <w:trPr>
          <w:trHeight w:val="56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E942F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Disease stage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7A769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E6D45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2A8F0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31D0EA23" w14:textId="77777777" w:rsidTr="00E84663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767A3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FD010" w14:textId="4EF27CF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 (5.1)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DD0ED" w14:textId="4718582E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 (5.7)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4E924" w14:textId="5B11ECDA" w:rsidR="000E1AFC" w:rsidRPr="00240E14" w:rsidRDefault="00AC035F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0.795</w:t>
            </w:r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a,c</w:t>
            </w:r>
          </w:p>
        </w:tc>
      </w:tr>
      <w:tr w:rsidR="00240E14" w:rsidRPr="00240E14" w14:paraId="71013AF2" w14:textId="77777777" w:rsidTr="00E84663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3154F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55450" w14:textId="2F6C2EFC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15 (38.5)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04804" w14:textId="551F463E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16 (41.0)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7C22D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3490601E" w14:textId="77777777" w:rsidTr="00E84663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F46D4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D2907" w14:textId="0A1C8622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21 (53.9)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BCE9B" w14:textId="4609AA38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18 (44.9)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1DAB7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602D31A3" w14:textId="77777777" w:rsidTr="00E84663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43D3C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DF494" w14:textId="71F1BBFD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 (2.6)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73B6" w14:textId="71F0AF4A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3 (7.7)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FCB76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4EAF0365" w14:textId="77777777" w:rsidTr="00E84663">
        <w:trPr>
          <w:trHeight w:val="56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3283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E14">
              <w:rPr>
                <w:rFonts w:ascii="Times New Roman" w:hAnsi="Times New Roman"/>
                <w:sz w:val="24"/>
                <w:szCs w:val="24"/>
              </w:rPr>
              <w:t>Mitotane</w:t>
            </w:r>
            <w:proofErr w:type="spellEnd"/>
            <w:r w:rsidRPr="00240E14">
              <w:rPr>
                <w:rFonts w:ascii="Times New Roman" w:hAnsi="Times New Roman"/>
                <w:sz w:val="24"/>
                <w:szCs w:val="24"/>
              </w:rPr>
              <w:t xml:space="preserve"> Use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AA25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8567D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AB56D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1712EC06" w14:textId="77777777" w:rsidTr="00E84663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209A4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8AB26" w14:textId="7071B980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28 (71.8)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AB117" w14:textId="10815B75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30 (76.9)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827F" w14:textId="639FD726" w:rsidR="000E1AFC" w:rsidRPr="00240E14" w:rsidRDefault="00AC035F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0.617</w:t>
            </w:r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240E14" w:rsidRPr="00240E14" w14:paraId="40DD2F54" w14:textId="77777777" w:rsidTr="00E84663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56A43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5C24" w14:textId="0B0D9C48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11 (28.2)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D95B6" w14:textId="36B928B2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9 (23.1)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4FA5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436E8B9C" w14:textId="77777777" w:rsidTr="00E84663">
        <w:trPr>
          <w:trHeight w:val="56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D80D0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Tumor Grade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35B98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D9A42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39240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49E17AC8" w14:textId="77777777" w:rsidTr="00E84663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EC67A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Low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0F1E4" w14:textId="564BDB9E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7 (18.0)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C7AD1" w14:textId="51B567F0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10 (25.6)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07D3E" w14:textId="612B68D8" w:rsidR="000E1AFC" w:rsidRPr="00240E14" w:rsidRDefault="00AC035F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0.317</w:t>
            </w:r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a,c</w:t>
            </w:r>
          </w:p>
        </w:tc>
      </w:tr>
      <w:tr w:rsidR="00240E14" w:rsidRPr="00240E14" w14:paraId="76214F4D" w14:textId="77777777" w:rsidTr="00E84663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01A87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High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69F02" w14:textId="68C98819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32 (82.0)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EF422" w14:textId="79101DA0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29 (74.4)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87F1D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25620D8E" w14:textId="77777777" w:rsidTr="00E84663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4005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Tumor Size (cm):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0F42E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11.7 (4.1 – 23.0)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46600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10.4 (0.6 – 22.5)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9C6F2" w14:textId="36BBFD71" w:rsidR="000E1AFC" w:rsidRPr="00240E14" w:rsidRDefault="00AC035F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0.077</w:t>
            </w:r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240E14" w:rsidRPr="00240E14" w14:paraId="346BFEAA" w14:textId="77777777" w:rsidTr="00E84663">
        <w:trPr>
          <w:trHeight w:val="56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ED0AF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Mean (Min. – Max., cm)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8AA14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1BFAB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2ED72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257BE13C" w14:textId="77777777" w:rsidTr="00E84663">
        <w:trPr>
          <w:trHeight w:val="84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587D7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lastRenderedPageBreak/>
              <w:t>Hormone production (any)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912E8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712EA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D8388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751A229D" w14:textId="77777777" w:rsidTr="00E84663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C72B2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8DD78" w14:textId="428CCC0B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19 (48.7)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53763" w14:textId="3D2BAEE8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19 (48.7)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A8EEF" w14:textId="4503679B" w:rsidR="000E1AFC" w:rsidRPr="00240E14" w:rsidRDefault="00AC035F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0.158</w:t>
            </w:r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240E14" w:rsidRPr="00240E14" w14:paraId="46D02D1B" w14:textId="77777777" w:rsidTr="00E84663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EDF4B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8F644" w14:textId="089FFF9F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20 (51.3)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C8D7B" w14:textId="20D64C2C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20 (51.3)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8E69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6BA7A8E5" w14:textId="77777777" w:rsidTr="00E84663">
        <w:trPr>
          <w:trHeight w:val="56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F5248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Not reported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45618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7AA91" w14:textId="358591BB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5 (12.8)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39F8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0F67C04B" w14:textId="77777777" w:rsidTr="00E84663">
        <w:trPr>
          <w:trHeight w:val="56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7562D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Cortisol production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1AEED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084E0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669DA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1AF77A6C" w14:textId="77777777" w:rsidTr="00E84663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8A689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98C77" w14:textId="69B0F21E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26 (66.7)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EA200" w14:textId="3AAB2662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21 (53.9)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99BB7" w14:textId="1751107A" w:rsidR="000E1AFC" w:rsidRPr="00240E14" w:rsidRDefault="00AC035F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0.156</w:t>
            </w:r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240E14" w:rsidRPr="00240E14" w14:paraId="6E8D9681" w14:textId="77777777" w:rsidTr="00E84663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04AE4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5D583" w14:textId="33D8C3BB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13 (33.3)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CBD69" w14:textId="520B1974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13 (33.3)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B2F2C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468D7594" w14:textId="77777777" w:rsidTr="00E84663">
        <w:trPr>
          <w:trHeight w:val="56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3C5E1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Not reported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B1BAE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1E555" w14:textId="3A7A33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5 (12.8)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7E94A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11C34E6A" w14:textId="77777777" w:rsidTr="00E84663">
        <w:trPr>
          <w:trHeight w:val="56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4835C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Surgical Margins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03D08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2493A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01070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5FE23E3E" w14:textId="77777777" w:rsidTr="00E84663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F50E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Negative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D013" w14:textId="2188635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24 (61.5)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72AA6" w14:textId="002E8B2E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30 (76.9)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C1E47" w14:textId="2E8F0DFC" w:rsidR="000E1AFC" w:rsidRPr="00240E14" w:rsidRDefault="00AC035F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0.428</w:t>
            </w:r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a,c</w:t>
            </w:r>
          </w:p>
        </w:tc>
      </w:tr>
      <w:tr w:rsidR="00240E14" w:rsidRPr="00240E14" w14:paraId="1DE4BFAB" w14:textId="77777777" w:rsidTr="00E84663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AB010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Positive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0F9A1" w14:textId="22F63453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7 (18.0)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6895" w14:textId="6AADEEE8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5 (12.8)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A06D5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1070DA1C" w14:textId="77777777" w:rsidTr="00E84663">
        <w:trPr>
          <w:trHeight w:val="58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9D5FD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Not reported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34712" w14:textId="38986844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8 (20.5)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A3045" w14:textId="2C9D5D95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4 (10.3)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A796C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55468546" w14:textId="77777777" w:rsidTr="00E84663">
        <w:trPr>
          <w:trHeight w:val="320"/>
        </w:trPr>
        <w:tc>
          <w:tcPr>
            <w:tcW w:w="919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C2EA6" w14:textId="59B9571E" w:rsidR="000E1AFC" w:rsidRPr="00240E14" w:rsidRDefault="00E979DF" w:rsidP="00E84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r w:rsidR="00AC035F" w:rsidRPr="00240E14">
              <w:rPr>
                <w:rFonts w:ascii="Times New Roman" w:hAnsi="Times New Roman"/>
                <w:sz w:val="24"/>
                <w:szCs w:val="24"/>
              </w:rPr>
              <w:t>McNemar’s</w:t>
            </w:r>
            <w:proofErr w:type="spellEnd"/>
            <w:r w:rsidR="00AC035F" w:rsidRPr="00240E14">
              <w:rPr>
                <w:rFonts w:ascii="Times New Roman" w:hAnsi="Times New Roman"/>
                <w:sz w:val="24"/>
                <w:szCs w:val="24"/>
              </w:rPr>
              <w:t xml:space="preserve"> test of dependent proportion or </w:t>
            </w:r>
            <w:proofErr w:type="spellStart"/>
            <w:r w:rsidR="00AC035F" w:rsidRPr="00240E14">
              <w:rPr>
                <w:rFonts w:ascii="Times New Roman" w:hAnsi="Times New Roman"/>
                <w:sz w:val="24"/>
                <w:szCs w:val="24"/>
              </w:rPr>
              <w:t>Bowker’s</w:t>
            </w:r>
            <w:proofErr w:type="spellEnd"/>
            <w:r w:rsidR="00AC035F" w:rsidRPr="00240E14">
              <w:rPr>
                <w:rFonts w:ascii="Times New Roman" w:hAnsi="Times New Roman"/>
                <w:sz w:val="24"/>
                <w:szCs w:val="24"/>
              </w:rPr>
              <w:t xml:space="preserve"> test of symmetry.</w:t>
            </w:r>
          </w:p>
        </w:tc>
      </w:tr>
      <w:tr w:rsidR="00240E14" w:rsidRPr="00240E14" w14:paraId="29199018" w14:textId="77777777" w:rsidTr="00E84663">
        <w:trPr>
          <w:trHeight w:val="600"/>
        </w:trPr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A8A6" w14:textId="24A39EF7" w:rsidR="000E1AFC" w:rsidRPr="00240E14" w:rsidRDefault="00E979DF" w:rsidP="00E84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  <w:r w:rsidR="00AC035F" w:rsidRPr="00240E14">
              <w:rPr>
                <w:rFonts w:ascii="Times New Roman" w:hAnsi="Times New Roman"/>
                <w:sz w:val="24"/>
                <w:szCs w:val="24"/>
              </w:rPr>
              <w:t>Paired</w:t>
            </w:r>
            <w:proofErr w:type="spellEnd"/>
            <w:r w:rsidR="00AC035F" w:rsidRPr="00240E14">
              <w:rPr>
                <w:rFonts w:ascii="Times New Roman" w:hAnsi="Times New Roman"/>
                <w:sz w:val="24"/>
                <w:szCs w:val="24"/>
              </w:rPr>
              <w:t xml:space="preserve"> t-test.</w:t>
            </w:r>
          </w:p>
        </w:tc>
      </w:tr>
      <w:tr w:rsidR="00240E14" w:rsidRPr="00240E14" w14:paraId="7241FDF5" w14:textId="77777777" w:rsidTr="00E84663">
        <w:trPr>
          <w:trHeight w:val="560"/>
        </w:trPr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AD81" w14:textId="0668FAAB" w:rsidR="000E1AFC" w:rsidRPr="00240E14" w:rsidRDefault="00E979DF" w:rsidP="00E84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r w:rsidR="000E1AFC" w:rsidRPr="00240E14">
              <w:rPr>
                <w:rFonts w:ascii="Times New Roman" w:hAnsi="Times New Roman"/>
                <w:sz w:val="24"/>
                <w:szCs w:val="24"/>
              </w:rPr>
              <w:t>Accounted</w:t>
            </w:r>
            <w:proofErr w:type="spellEnd"/>
            <w:r w:rsidR="000E1AFC" w:rsidRPr="00240E14">
              <w:rPr>
                <w:rFonts w:ascii="Times New Roman" w:hAnsi="Times New Roman"/>
                <w:sz w:val="24"/>
                <w:szCs w:val="24"/>
              </w:rPr>
              <w:t xml:space="preserve"> for in the model calculating the propensity weights for adjuvant radiotherapy.</w:t>
            </w:r>
          </w:p>
        </w:tc>
      </w:tr>
    </w:tbl>
    <w:p w14:paraId="551F4DA7" w14:textId="77777777" w:rsidR="00E84663" w:rsidRPr="00240E14" w:rsidRDefault="00E84663" w:rsidP="00A21955">
      <w:pPr>
        <w:pStyle w:val="Caption"/>
        <w:rPr>
          <w:rFonts w:ascii="Times New Roman" w:hAnsi="Times New Roman" w:cs="Times New Roman"/>
          <w:szCs w:val="24"/>
        </w:rPr>
      </w:pPr>
      <w:bookmarkStart w:id="5" w:name="_Ref404110357"/>
    </w:p>
    <w:p w14:paraId="6DEAF667" w14:textId="77777777" w:rsidR="00BC7639" w:rsidRDefault="00BC7639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68B8A6DF" w14:textId="1511FB86" w:rsidR="000E1AFC" w:rsidRPr="00240E14" w:rsidRDefault="00E84663" w:rsidP="00A21955">
      <w:pPr>
        <w:pStyle w:val="Caption"/>
        <w:rPr>
          <w:rFonts w:ascii="Times New Roman" w:hAnsi="Times New Roman" w:cs="Times New Roman"/>
          <w:szCs w:val="24"/>
        </w:rPr>
      </w:pPr>
      <w:proofErr w:type="spellStart"/>
      <w:r w:rsidRPr="00240E14">
        <w:rPr>
          <w:rFonts w:ascii="Times New Roman" w:hAnsi="Times New Roman" w:cs="Times New Roman"/>
          <w:szCs w:val="24"/>
        </w:rPr>
        <w:lastRenderedPageBreak/>
        <w:t>e</w:t>
      </w:r>
      <w:r w:rsidR="000E1AFC" w:rsidRPr="00240E14">
        <w:rPr>
          <w:rFonts w:ascii="Times New Roman" w:hAnsi="Times New Roman" w:cs="Times New Roman"/>
          <w:szCs w:val="24"/>
        </w:rPr>
        <w:t>Figure</w:t>
      </w:r>
      <w:bookmarkEnd w:id="5"/>
      <w:proofErr w:type="spellEnd"/>
      <w:r w:rsidRPr="00240E14">
        <w:rPr>
          <w:rFonts w:ascii="Times New Roman" w:hAnsi="Times New Roman" w:cs="Times New Roman"/>
          <w:szCs w:val="24"/>
        </w:rPr>
        <w:t xml:space="preserve"> 4</w:t>
      </w:r>
      <w:r w:rsidR="000E1AFC" w:rsidRPr="00240E14">
        <w:rPr>
          <w:rFonts w:ascii="Times New Roman" w:hAnsi="Times New Roman" w:cs="Times New Roman"/>
          <w:szCs w:val="24"/>
        </w:rPr>
        <w:t xml:space="preserve">: </w:t>
      </w:r>
      <w:r w:rsidRPr="00240E14">
        <w:rPr>
          <w:rFonts w:ascii="Times New Roman" w:hAnsi="Times New Roman" w:cs="Times New Roman"/>
          <w:szCs w:val="24"/>
        </w:rPr>
        <w:t>Sensitivity analysis 2, o</w:t>
      </w:r>
      <w:r w:rsidR="000E1AFC" w:rsidRPr="00240E14">
        <w:rPr>
          <w:rFonts w:ascii="Times New Roman" w:hAnsi="Times New Roman" w:cs="Times New Roman"/>
          <w:szCs w:val="24"/>
        </w:rPr>
        <w:t>verall survival with immortal time bias</w:t>
      </w:r>
    </w:p>
    <w:p w14:paraId="441747C2" w14:textId="6E16B280" w:rsidR="000E1AFC" w:rsidRPr="00240E14" w:rsidRDefault="00A21955" w:rsidP="00E84663">
      <w:pPr>
        <w:rPr>
          <w:rFonts w:ascii="Times New Roman" w:hAnsi="Times New Roman"/>
          <w:b/>
          <w:bCs/>
          <w:sz w:val="24"/>
          <w:szCs w:val="24"/>
        </w:rPr>
      </w:pPr>
      <w:r w:rsidRPr="00240E14">
        <w:rPr>
          <w:rFonts w:ascii="Times New Roman" w:hAnsi="Times New Roman"/>
          <w:sz w:val="24"/>
          <w:szCs w:val="24"/>
        </w:rPr>
        <w:t xml:space="preserve">The overall survival distribution for cases and controls was significantly different (log-rank p = 0.0029).  The 5-year survival estimate for patients with RT was 72.1%, 95% CI: 49.2 – 86.0 and for patients without was 37.1%, 95% CI: 19.8 – 54.6.  If we use a cox proportional hazard models, adjusting for any </w:t>
      </w:r>
      <w:proofErr w:type="spellStart"/>
      <w:r w:rsidRPr="00240E14">
        <w:rPr>
          <w:rFonts w:ascii="Times New Roman" w:hAnsi="Times New Roman"/>
          <w:sz w:val="24"/>
          <w:szCs w:val="24"/>
        </w:rPr>
        <w:t>mitotane</w:t>
      </w:r>
      <w:proofErr w:type="spellEnd"/>
      <w:r w:rsidRPr="00240E14">
        <w:rPr>
          <w:rFonts w:ascii="Times New Roman" w:hAnsi="Times New Roman"/>
          <w:sz w:val="24"/>
          <w:szCs w:val="24"/>
        </w:rPr>
        <w:t xml:space="preserve"> use, then the hazards ratio is 2.98, 95% CI: 1.33 – 6.68, p = 0.0082.</w:t>
      </w:r>
      <w:r w:rsidR="000E1AFC" w:rsidRPr="00240E1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E5565F3" wp14:editId="6D34FA49">
            <wp:extent cx="6099048" cy="4572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1_Sensitivity_Analysis1_BlackWhite_06NOV20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048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AFC" w:rsidRPr="00240E14">
        <w:rPr>
          <w:rFonts w:ascii="Times New Roman" w:hAnsi="Times New Roman"/>
          <w:sz w:val="24"/>
          <w:szCs w:val="24"/>
        </w:rPr>
        <w:br w:type="page"/>
      </w:r>
    </w:p>
    <w:p w14:paraId="4C28A6AE" w14:textId="782F2EAF" w:rsidR="000E1AFC" w:rsidRPr="00240E14" w:rsidRDefault="00E84663" w:rsidP="00A21955">
      <w:pPr>
        <w:pStyle w:val="Caption"/>
        <w:rPr>
          <w:rFonts w:ascii="Times New Roman" w:hAnsi="Times New Roman" w:cs="Times New Roman"/>
          <w:szCs w:val="24"/>
        </w:rPr>
      </w:pPr>
      <w:bookmarkStart w:id="6" w:name="_Ref404110411"/>
      <w:proofErr w:type="spellStart"/>
      <w:r w:rsidRPr="00240E14">
        <w:rPr>
          <w:rFonts w:ascii="Times New Roman" w:hAnsi="Times New Roman" w:cs="Times New Roman"/>
          <w:szCs w:val="24"/>
        </w:rPr>
        <w:lastRenderedPageBreak/>
        <w:t>e</w:t>
      </w:r>
      <w:r w:rsidR="000E1AFC" w:rsidRPr="00240E14">
        <w:rPr>
          <w:rFonts w:ascii="Times New Roman" w:hAnsi="Times New Roman" w:cs="Times New Roman"/>
          <w:szCs w:val="24"/>
        </w:rPr>
        <w:t>Figure</w:t>
      </w:r>
      <w:bookmarkEnd w:id="6"/>
      <w:proofErr w:type="spellEnd"/>
      <w:r w:rsidRPr="00240E14">
        <w:rPr>
          <w:rFonts w:ascii="Times New Roman" w:hAnsi="Times New Roman" w:cs="Times New Roman"/>
          <w:szCs w:val="24"/>
        </w:rPr>
        <w:t xml:space="preserve"> 5</w:t>
      </w:r>
      <w:r w:rsidR="000E1AFC" w:rsidRPr="00240E14">
        <w:rPr>
          <w:rFonts w:ascii="Times New Roman" w:hAnsi="Times New Roman" w:cs="Times New Roman"/>
          <w:szCs w:val="24"/>
        </w:rPr>
        <w:t xml:space="preserve">: </w:t>
      </w:r>
      <w:r w:rsidRPr="00240E14">
        <w:rPr>
          <w:rFonts w:ascii="Times New Roman" w:hAnsi="Times New Roman" w:cs="Times New Roman"/>
          <w:szCs w:val="24"/>
        </w:rPr>
        <w:t>Sensitivity analysis 2, l</w:t>
      </w:r>
      <w:r w:rsidR="000E1AFC" w:rsidRPr="00240E14">
        <w:rPr>
          <w:rFonts w:ascii="Times New Roman" w:hAnsi="Times New Roman" w:cs="Times New Roman"/>
          <w:szCs w:val="24"/>
        </w:rPr>
        <w:t>ocal recurrence-free survival with immortal time bias</w:t>
      </w:r>
    </w:p>
    <w:p w14:paraId="7128D6C0" w14:textId="77777777" w:rsidR="00A21955" w:rsidRPr="00240E14" w:rsidRDefault="00A21955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sz w:val="24"/>
          <w:szCs w:val="24"/>
        </w:rPr>
        <w:t xml:space="preserve">The local recurrence-free survival distribution for significantly higher cases then controls (log-rank p-value 0.0075).  The 5-year survival estimate for patients with RT was 53.5%, 95% CI: 32.2 – 70.8 and for patients without was 26.6%, 95% CI: 12.1 – 43.6.  If we use a cox proportional hazard models, adjusting for any </w:t>
      </w:r>
      <w:proofErr w:type="spellStart"/>
      <w:r w:rsidRPr="00240E14">
        <w:rPr>
          <w:rFonts w:ascii="Times New Roman" w:hAnsi="Times New Roman"/>
          <w:sz w:val="24"/>
          <w:szCs w:val="24"/>
        </w:rPr>
        <w:t>mitotane</w:t>
      </w:r>
      <w:proofErr w:type="spellEnd"/>
      <w:r w:rsidRPr="00240E14">
        <w:rPr>
          <w:rFonts w:ascii="Times New Roman" w:hAnsi="Times New Roman"/>
          <w:sz w:val="24"/>
          <w:szCs w:val="24"/>
        </w:rPr>
        <w:t xml:space="preserve"> use, the hazards ratio is 2.29, 95% CI: 1.17 – 4.46, p = 0.0154.</w:t>
      </w:r>
    </w:p>
    <w:p w14:paraId="6A8274BE" w14:textId="504B3B25" w:rsidR="000E1AFC" w:rsidRPr="00240E14" w:rsidRDefault="000E1AFC" w:rsidP="00E84663">
      <w:pPr>
        <w:rPr>
          <w:rFonts w:ascii="Times New Roman" w:hAnsi="Times New Roman"/>
          <w:b/>
          <w:bCs/>
          <w:sz w:val="24"/>
          <w:szCs w:val="24"/>
        </w:rPr>
      </w:pPr>
      <w:r w:rsidRPr="00240E1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472A8A6" wp14:editId="5DBCB1F5">
            <wp:extent cx="6099048" cy="4572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2_Sensitivity_Analysis1_BlackWhite_06NOV201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048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0E14">
        <w:rPr>
          <w:rFonts w:ascii="Times New Roman" w:hAnsi="Times New Roman"/>
          <w:sz w:val="24"/>
          <w:szCs w:val="24"/>
        </w:rPr>
        <w:br w:type="page"/>
      </w:r>
    </w:p>
    <w:p w14:paraId="29C58B2B" w14:textId="36FB7C9E" w:rsidR="000E1AFC" w:rsidRPr="00240E14" w:rsidRDefault="00E84663" w:rsidP="00A21955">
      <w:pPr>
        <w:pStyle w:val="Caption"/>
        <w:rPr>
          <w:rFonts w:ascii="Times New Roman" w:hAnsi="Times New Roman" w:cs="Times New Roman"/>
          <w:szCs w:val="24"/>
        </w:rPr>
      </w:pPr>
      <w:bookmarkStart w:id="7" w:name="_Ref404110365"/>
      <w:proofErr w:type="spellStart"/>
      <w:r w:rsidRPr="00240E14">
        <w:rPr>
          <w:rFonts w:ascii="Times New Roman" w:hAnsi="Times New Roman" w:cs="Times New Roman"/>
          <w:szCs w:val="24"/>
        </w:rPr>
        <w:lastRenderedPageBreak/>
        <w:t>e</w:t>
      </w:r>
      <w:r w:rsidR="000E1AFC" w:rsidRPr="00240E14">
        <w:rPr>
          <w:rFonts w:ascii="Times New Roman" w:hAnsi="Times New Roman" w:cs="Times New Roman"/>
          <w:szCs w:val="24"/>
        </w:rPr>
        <w:t>Figure</w:t>
      </w:r>
      <w:bookmarkEnd w:id="7"/>
      <w:proofErr w:type="spellEnd"/>
      <w:r w:rsidRPr="00240E14">
        <w:rPr>
          <w:rFonts w:ascii="Times New Roman" w:hAnsi="Times New Roman" w:cs="Times New Roman"/>
          <w:szCs w:val="24"/>
        </w:rPr>
        <w:t xml:space="preserve"> 6</w:t>
      </w:r>
      <w:r w:rsidR="000E1AFC" w:rsidRPr="00240E14">
        <w:rPr>
          <w:rFonts w:ascii="Times New Roman" w:hAnsi="Times New Roman" w:cs="Times New Roman"/>
          <w:szCs w:val="24"/>
        </w:rPr>
        <w:t xml:space="preserve">: </w:t>
      </w:r>
      <w:r w:rsidRPr="00240E14">
        <w:rPr>
          <w:rFonts w:ascii="Times New Roman" w:hAnsi="Times New Roman" w:cs="Times New Roman"/>
          <w:szCs w:val="24"/>
        </w:rPr>
        <w:t>Sensitivity analysis 2, a</w:t>
      </w:r>
      <w:r w:rsidR="000E1AFC" w:rsidRPr="00240E14">
        <w:rPr>
          <w:rFonts w:ascii="Times New Roman" w:hAnsi="Times New Roman" w:cs="Times New Roman"/>
          <w:szCs w:val="24"/>
        </w:rPr>
        <w:t>ll recurrence-free survival with immortal time bias</w:t>
      </w:r>
    </w:p>
    <w:p w14:paraId="1ED1A837" w14:textId="77777777" w:rsidR="00A21955" w:rsidRPr="00240E14" w:rsidRDefault="00A21955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sz w:val="24"/>
          <w:szCs w:val="24"/>
        </w:rPr>
        <w:t xml:space="preserve">The recurrence-free survival distribution for significantly higher cases then controls (log-rank p-value 0.0059).  The 5-year survival estimate for patients with RT was 46.7%, 95% CI: 26.9 – 64.3 and for patients without was 19.7%, 95% CI: 7.5 – 36.2.  If we use a cox proportional hazard models, adjusting for any </w:t>
      </w:r>
      <w:proofErr w:type="spellStart"/>
      <w:r w:rsidRPr="00240E14">
        <w:rPr>
          <w:rFonts w:ascii="Times New Roman" w:hAnsi="Times New Roman"/>
          <w:sz w:val="24"/>
          <w:szCs w:val="24"/>
        </w:rPr>
        <w:t>mitotane</w:t>
      </w:r>
      <w:proofErr w:type="spellEnd"/>
      <w:r w:rsidRPr="00240E14">
        <w:rPr>
          <w:rFonts w:ascii="Times New Roman" w:hAnsi="Times New Roman"/>
          <w:sz w:val="24"/>
          <w:szCs w:val="24"/>
        </w:rPr>
        <w:t xml:space="preserve"> use, the hazards ratio is 2.15, 95% CI: 1.16 – 3.99, p = 0.0153.</w:t>
      </w:r>
    </w:p>
    <w:p w14:paraId="270D21C4" w14:textId="33FA27B2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03F30D" wp14:editId="518FF48A">
            <wp:extent cx="6099048" cy="4572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3_Sensitivity_Analysis1_BlackWhite_06NOV201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048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51CDE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</w:p>
    <w:p w14:paraId="33C1411F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sz w:val="24"/>
          <w:szCs w:val="24"/>
        </w:rPr>
        <w:br w:type="page"/>
      </w:r>
    </w:p>
    <w:p w14:paraId="17EC1F40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</w:p>
    <w:p w14:paraId="7FE92EB1" w14:textId="2596E71D" w:rsidR="000E1AFC" w:rsidRPr="00240E14" w:rsidRDefault="00E84663" w:rsidP="00A21955">
      <w:pPr>
        <w:pStyle w:val="Caption"/>
        <w:rPr>
          <w:rFonts w:ascii="Times New Roman" w:hAnsi="Times New Roman" w:cs="Times New Roman"/>
          <w:szCs w:val="24"/>
        </w:rPr>
      </w:pPr>
      <w:proofErr w:type="spellStart"/>
      <w:r w:rsidRPr="00240E14">
        <w:rPr>
          <w:rFonts w:ascii="Times New Roman" w:hAnsi="Times New Roman" w:cs="Times New Roman"/>
          <w:szCs w:val="24"/>
        </w:rPr>
        <w:t>e</w:t>
      </w:r>
      <w:r w:rsidR="000E1AFC" w:rsidRPr="00240E14">
        <w:rPr>
          <w:rFonts w:ascii="Times New Roman" w:hAnsi="Times New Roman" w:cs="Times New Roman"/>
          <w:szCs w:val="24"/>
        </w:rPr>
        <w:t>Table</w:t>
      </w:r>
      <w:proofErr w:type="spellEnd"/>
      <w:r w:rsidRPr="00240E14">
        <w:rPr>
          <w:rFonts w:ascii="Times New Roman" w:hAnsi="Times New Roman" w:cs="Times New Roman"/>
          <w:szCs w:val="24"/>
        </w:rPr>
        <w:t xml:space="preserve"> 3</w:t>
      </w:r>
      <w:r w:rsidR="000E1AFC" w:rsidRPr="00240E14">
        <w:rPr>
          <w:rFonts w:ascii="Times New Roman" w:hAnsi="Times New Roman" w:cs="Times New Roman"/>
          <w:szCs w:val="24"/>
        </w:rPr>
        <w:t xml:space="preserve">: </w:t>
      </w:r>
      <w:r w:rsidR="001D591A" w:rsidRPr="00240E14">
        <w:rPr>
          <w:rFonts w:ascii="Times New Roman" w:hAnsi="Times New Roman" w:cs="Times New Roman"/>
          <w:szCs w:val="24"/>
        </w:rPr>
        <w:t>Sensitivity analysis 3, s</w:t>
      </w:r>
      <w:r w:rsidR="000E1AFC" w:rsidRPr="00240E14">
        <w:rPr>
          <w:rFonts w:ascii="Times New Roman" w:hAnsi="Times New Roman" w:cs="Times New Roman"/>
          <w:szCs w:val="24"/>
        </w:rPr>
        <w:t>ample characteristics of sensitivity analysis matching by initial stage</w:t>
      </w: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  <w:gridCol w:w="2546"/>
        <w:gridCol w:w="2160"/>
        <w:gridCol w:w="2250"/>
      </w:tblGrid>
      <w:tr w:rsidR="00240E14" w:rsidRPr="00240E14" w14:paraId="00D7F90C" w14:textId="77777777" w:rsidTr="00E84663"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14:paraId="2FB140A0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3E090B93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No radiation therapy</w:t>
            </w:r>
          </w:p>
          <w:p w14:paraId="7C0DCAE2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(N=39)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82D410E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Radiation therapy</w:t>
            </w:r>
          </w:p>
          <w:p w14:paraId="3B2580CA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(N=39)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8CAA2E5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P-value</w:t>
            </w:r>
          </w:p>
        </w:tc>
      </w:tr>
      <w:tr w:rsidR="00240E14" w:rsidRPr="00240E14" w14:paraId="4135A94E" w14:textId="77777777" w:rsidTr="00E84663">
        <w:tc>
          <w:tcPr>
            <w:tcW w:w="2422" w:type="dxa"/>
            <w:tcBorders>
              <w:top w:val="single" w:sz="4" w:space="0" w:color="auto"/>
            </w:tcBorders>
          </w:tcPr>
          <w:p w14:paraId="7879EA44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Sex: N (%)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781D39A6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4397FEE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7CED9337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7183540D" w14:textId="77777777" w:rsidTr="00E84663">
        <w:tc>
          <w:tcPr>
            <w:tcW w:w="2422" w:type="dxa"/>
          </w:tcPr>
          <w:p w14:paraId="42ACE6C8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ab/>
              <w:t>Males</w:t>
            </w:r>
          </w:p>
        </w:tc>
        <w:tc>
          <w:tcPr>
            <w:tcW w:w="2546" w:type="dxa"/>
          </w:tcPr>
          <w:p w14:paraId="7E1E7180" w14:textId="17DD5EAA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18 (46.2)</w:t>
            </w:r>
          </w:p>
        </w:tc>
        <w:tc>
          <w:tcPr>
            <w:tcW w:w="2160" w:type="dxa"/>
          </w:tcPr>
          <w:p w14:paraId="70F53C73" w14:textId="1C5BCF09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18 (46.2)</w:t>
            </w:r>
          </w:p>
        </w:tc>
        <w:tc>
          <w:tcPr>
            <w:tcW w:w="2250" w:type="dxa"/>
          </w:tcPr>
          <w:p w14:paraId="0B1CF8D9" w14:textId="67C02745" w:rsidR="000E1AFC" w:rsidRPr="00240E14" w:rsidRDefault="00E979DF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</w:t>
            </w:r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a,c</w:t>
            </w:r>
          </w:p>
        </w:tc>
      </w:tr>
      <w:tr w:rsidR="00240E14" w:rsidRPr="00240E14" w14:paraId="2B926377" w14:textId="77777777" w:rsidTr="00E84663">
        <w:tc>
          <w:tcPr>
            <w:tcW w:w="2422" w:type="dxa"/>
          </w:tcPr>
          <w:p w14:paraId="563C71E7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ab/>
              <w:t>Females</w:t>
            </w:r>
          </w:p>
        </w:tc>
        <w:tc>
          <w:tcPr>
            <w:tcW w:w="2546" w:type="dxa"/>
          </w:tcPr>
          <w:p w14:paraId="67EA9C6F" w14:textId="0C564DAF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21 (53.9)</w:t>
            </w:r>
          </w:p>
        </w:tc>
        <w:tc>
          <w:tcPr>
            <w:tcW w:w="2160" w:type="dxa"/>
          </w:tcPr>
          <w:p w14:paraId="2E802F48" w14:textId="14C51C05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21 (53.9)</w:t>
            </w:r>
          </w:p>
        </w:tc>
        <w:tc>
          <w:tcPr>
            <w:tcW w:w="2250" w:type="dxa"/>
          </w:tcPr>
          <w:p w14:paraId="06A2B8A6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659ABDA1" w14:textId="77777777" w:rsidTr="00E84663">
        <w:tc>
          <w:tcPr>
            <w:tcW w:w="2422" w:type="dxa"/>
          </w:tcPr>
          <w:p w14:paraId="29FE97AF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Age in years:</w:t>
            </w:r>
          </w:p>
          <w:p w14:paraId="270DEB0B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Mean (Min. – Max.)</w:t>
            </w:r>
          </w:p>
        </w:tc>
        <w:tc>
          <w:tcPr>
            <w:tcW w:w="2546" w:type="dxa"/>
          </w:tcPr>
          <w:p w14:paraId="5BFECFFF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45.6 (18 – 80)</w:t>
            </w:r>
          </w:p>
        </w:tc>
        <w:tc>
          <w:tcPr>
            <w:tcW w:w="2160" w:type="dxa"/>
          </w:tcPr>
          <w:p w14:paraId="597E6305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47.1 (13 – 74)</w:t>
            </w:r>
          </w:p>
        </w:tc>
        <w:tc>
          <w:tcPr>
            <w:tcW w:w="2250" w:type="dxa"/>
          </w:tcPr>
          <w:p w14:paraId="60A99A8B" w14:textId="5E431DF4" w:rsidR="000E1AFC" w:rsidRPr="00240E14" w:rsidRDefault="00E979DF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0.527</w:t>
            </w:r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b,c</w:t>
            </w:r>
          </w:p>
        </w:tc>
      </w:tr>
      <w:tr w:rsidR="00240E14" w:rsidRPr="00240E14" w14:paraId="5FE5CB6D" w14:textId="77777777" w:rsidTr="00E84663">
        <w:tc>
          <w:tcPr>
            <w:tcW w:w="2422" w:type="dxa"/>
          </w:tcPr>
          <w:p w14:paraId="7C69C258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Disease stage</w:t>
            </w:r>
          </w:p>
        </w:tc>
        <w:tc>
          <w:tcPr>
            <w:tcW w:w="2546" w:type="dxa"/>
          </w:tcPr>
          <w:p w14:paraId="0051A9A7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E60C8F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F7CC030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286FCF8D" w14:textId="77777777" w:rsidTr="00E84663">
        <w:tc>
          <w:tcPr>
            <w:tcW w:w="2422" w:type="dxa"/>
          </w:tcPr>
          <w:p w14:paraId="0DB9F436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ab/>
              <w:t>I</w:t>
            </w:r>
          </w:p>
        </w:tc>
        <w:tc>
          <w:tcPr>
            <w:tcW w:w="2546" w:type="dxa"/>
          </w:tcPr>
          <w:p w14:paraId="31DA6667" w14:textId="036A5CBB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 xml:space="preserve">2 (5.1) </w:t>
            </w:r>
          </w:p>
        </w:tc>
        <w:tc>
          <w:tcPr>
            <w:tcW w:w="2160" w:type="dxa"/>
          </w:tcPr>
          <w:p w14:paraId="22974C65" w14:textId="01FBCABC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 (5.1)</w:t>
            </w:r>
          </w:p>
        </w:tc>
        <w:tc>
          <w:tcPr>
            <w:tcW w:w="2250" w:type="dxa"/>
          </w:tcPr>
          <w:p w14:paraId="215A8367" w14:textId="3212E045" w:rsidR="000E1AFC" w:rsidRPr="00240E14" w:rsidRDefault="00E979DF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0.809</w:t>
            </w:r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a,c</w:t>
            </w:r>
          </w:p>
        </w:tc>
      </w:tr>
      <w:tr w:rsidR="00240E14" w:rsidRPr="00240E14" w14:paraId="1366C1F9" w14:textId="77777777" w:rsidTr="00E84663">
        <w:tc>
          <w:tcPr>
            <w:tcW w:w="2422" w:type="dxa"/>
          </w:tcPr>
          <w:p w14:paraId="647A127C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ab/>
              <w:t>II</w:t>
            </w:r>
          </w:p>
        </w:tc>
        <w:tc>
          <w:tcPr>
            <w:tcW w:w="2546" w:type="dxa"/>
          </w:tcPr>
          <w:p w14:paraId="3A241D14" w14:textId="015DF84E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16 (41.0)</w:t>
            </w:r>
          </w:p>
        </w:tc>
        <w:tc>
          <w:tcPr>
            <w:tcW w:w="2160" w:type="dxa"/>
          </w:tcPr>
          <w:p w14:paraId="167C4FAD" w14:textId="60FE5129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16 (41.0)</w:t>
            </w:r>
          </w:p>
        </w:tc>
        <w:tc>
          <w:tcPr>
            <w:tcW w:w="2250" w:type="dxa"/>
          </w:tcPr>
          <w:p w14:paraId="3A09574C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53DA6F26" w14:textId="77777777" w:rsidTr="00E84663">
        <w:tc>
          <w:tcPr>
            <w:tcW w:w="2422" w:type="dxa"/>
          </w:tcPr>
          <w:p w14:paraId="682C2C3F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ab/>
              <w:t>III</w:t>
            </w:r>
          </w:p>
        </w:tc>
        <w:tc>
          <w:tcPr>
            <w:tcW w:w="2546" w:type="dxa"/>
          </w:tcPr>
          <w:p w14:paraId="01AA4EF9" w14:textId="367FE7EC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15 (38.5)</w:t>
            </w:r>
          </w:p>
        </w:tc>
        <w:tc>
          <w:tcPr>
            <w:tcW w:w="2160" w:type="dxa"/>
          </w:tcPr>
          <w:p w14:paraId="7DA45103" w14:textId="49308553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18 (46.2)</w:t>
            </w:r>
          </w:p>
        </w:tc>
        <w:tc>
          <w:tcPr>
            <w:tcW w:w="2250" w:type="dxa"/>
          </w:tcPr>
          <w:p w14:paraId="23C4E6E4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7E93D98C" w14:textId="77777777" w:rsidTr="00E84663">
        <w:tc>
          <w:tcPr>
            <w:tcW w:w="2422" w:type="dxa"/>
          </w:tcPr>
          <w:p w14:paraId="7DE6F917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ab/>
              <w:t>IV</w:t>
            </w:r>
          </w:p>
        </w:tc>
        <w:tc>
          <w:tcPr>
            <w:tcW w:w="2546" w:type="dxa"/>
          </w:tcPr>
          <w:p w14:paraId="20EEE3F7" w14:textId="4F99C39A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6 (15.4)</w:t>
            </w:r>
          </w:p>
        </w:tc>
        <w:tc>
          <w:tcPr>
            <w:tcW w:w="2160" w:type="dxa"/>
          </w:tcPr>
          <w:p w14:paraId="07AC30E8" w14:textId="3170F34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3 (7.7)</w:t>
            </w:r>
          </w:p>
        </w:tc>
        <w:tc>
          <w:tcPr>
            <w:tcW w:w="2250" w:type="dxa"/>
          </w:tcPr>
          <w:p w14:paraId="73DCF444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4CF3CB8E" w14:textId="77777777" w:rsidTr="00E84663">
        <w:tc>
          <w:tcPr>
            <w:tcW w:w="2422" w:type="dxa"/>
          </w:tcPr>
          <w:p w14:paraId="090DD203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E14">
              <w:rPr>
                <w:rFonts w:ascii="Times New Roman" w:hAnsi="Times New Roman"/>
                <w:sz w:val="24"/>
                <w:szCs w:val="24"/>
              </w:rPr>
              <w:t>Mitotane</w:t>
            </w:r>
            <w:proofErr w:type="spellEnd"/>
            <w:r w:rsidRPr="00240E14">
              <w:rPr>
                <w:rFonts w:ascii="Times New Roman" w:hAnsi="Times New Roman"/>
                <w:sz w:val="24"/>
                <w:szCs w:val="24"/>
              </w:rPr>
              <w:t xml:space="preserve"> Use</w:t>
            </w:r>
          </w:p>
        </w:tc>
        <w:tc>
          <w:tcPr>
            <w:tcW w:w="2546" w:type="dxa"/>
          </w:tcPr>
          <w:p w14:paraId="723E8432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625A76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F355B13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16C616A6" w14:textId="77777777" w:rsidTr="00E84663">
        <w:tc>
          <w:tcPr>
            <w:tcW w:w="2422" w:type="dxa"/>
          </w:tcPr>
          <w:p w14:paraId="3FD4F6C1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ab/>
              <w:t>Yes</w:t>
            </w:r>
          </w:p>
        </w:tc>
        <w:tc>
          <w:tcPr>
            <w:tcW w:w="2546" w:type="dxa"/>
          </w:tcPr>
          <w:p w14:paraId="680B20BA" w14:textId="0F2C75F2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29 (74.4)</w:t>
            </w:r>
          </w:p>
        </w:tc>
        <w:tc>
          <w:tcPr>
            <w:tcW w:w="2160" w:type="dxa"/>
          </w:tcPr>
          <w:p w14:paraId="0DF37EE0" w14:textId="01E8370B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30 (76.9)</w:t>
            </w:r>
          </w:p>
        </w:tc>
        <w:tc>
          <w:tcPr>
            <w:tcW w:w="2250" w:type="dxa"/>
          </w:tcPr>
          <w:p w14:paraId="51572227" w14:textId="732E6ED3" w:rsidR="000E1AFC" w:rsidRPr="00240E14" w:rsidRDefault="00E979DF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0.782</w:t>
            </w:r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240E14" w:rsidRPr="00240E14" w14:paraId="379BA792" w14:textId="77777777" w:rsidTr="00E84663">
        <w:tc>
          <w:tcPr>
            <w:tcW w:w="2422" w:type="dxa"/>
          </w:tcPr>
          <w:p w14:paraId="485FA809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ab/>
              <w:t>No</w:t>
            </w:r>
          </w:p>
        </w:tc>
        <w:tc>
          <w:tcPr>
            <w:tcW w:w="2546" w:type="dxa"/>
          </w:tcPr>
          <w:p w14:paraId="18BE30EC" w14:textId="2726EFEE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10 (25.6)</w:t>
            </w:r>
          </w:p>
        </w:tc>
        <w:tc>
          <w:tcPr>
            <w:tcW w:w="2160" w:type="dxa"/>
          </w:tcPr>
          <w:p w14:paraId="5367846E" w14:textId="6118633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9 (23.1)</w:t>
            </w:r>
          </w:p>
        </w:tc>
        <w:tc>
          <w:tcPr>
            <w:tcW w:w="2250" w:type="dxa"/>
          </w:tcPr>
          <w:p w14:paraId="455060BA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7EEF7C87" w14:textId="77777777" w:rsidTr="00E84663">
        <w:tc>
          <w:tcPr>
            <w:tcW w:w="2422" w:type="dxa"/>
          </w:tcPr>
          <w:p w14:paraId="69786A5F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Tumor Grade</w:t>
            </w:r>
          </w:p>
        </w:tc>
        <w:tc>
          <w:tcPr>
            <w:tcW w:w="2546" w:type="dxa"/>
          </w:tcPr>
          <w:p w14:paraId="4B95B2A6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8F378F9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F74CD29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7AED3877" w14:textId="77777777" w:rsidTr="00E84663">
        <w:tc>
          <w:tcPr>
            <w:tcW w:w="2422" w:type="dxa"/>
          </w:tcPr>
          <w:p w14:paraId="448930B1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ab/>
              <w:t>Low</w:t>
            </w:r>
          </w:p>
        </w:tc>
        <w:tc>
          <w:tcPr>
            <w:tcW w:w="2546" w:type="dxa"/>
          </w:tcPr>
          <w:p w14:paraId="5E1DD4A2" w14:textId="612EA293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12 (30.8)</w:t>
            </w:r>
          </w:p>
        </w:tc>
        <w:tc>
          <w:tcPr>
            <w:tcW w:w="2160" w:type="dxa"/>
          </w:tcPr>
          <w:p w14:paraId="39733EFE" w14:textId="657990B9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10 (25.6)</w:t>
            </w:r>
          </w:p>
        </w:tc>
        <w:tc>
          <w:tcPr>
            <w:tcW w:w="2250" w:type="dxa"/>
          </w:tcPr>
          <w:p w14:paraId="15445E95" w14:textId="7577D9CD" w:rsidR="000E1AFC" w:rsidRPr="00240E14" w:rsidRDefault="00E979DF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0.317</w:t>
            </w:r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a,c</w:t>
            </w:r>
          </w:p>
        </w:tc>
      </w:tr>
      <w:tr w:rsidR="00240E14" w:rsidRPr="00240E14" w14:paraId="264880E7" w14:textId="77777777" w:rsidTr="00E84663">
        <w:tc>
          <w:tcPr>
            <w:tcW w:w="2422" w:type="dxa"/>
          </w:tcPr>
          <w:p w14:paraId="799C323A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ab/>
              <w:t>High</w:t>
            </w:r>
          </w:p>
        </w:tc>
        <w:tc>
          <w:tcPr>
            <w:tcW w:w="2546" w:type="dxa"/>
          </w:tcPr>
          <w:p w14:paraId="783FC4CB" w14:textId="6B2F2A7D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27 (69.2)</w:t>
            </w:r>
          </w:p>
        </w:tc>
        <w:tc>
          <w:tcPr>
            <w:tcW w:w="2160" w:type="dxa"/>
          </w:tcPr>
          <w:p w14:paraId="416D84F9" w14:textId="1C0AC99E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29 (74.4)</w:t>
            </w:r>
          </w:p>
        </w:tc>
        <w:tc>
          <w:tcPr>
            <w:tcW w:w="2250" w:type="dxa"/>
          </w:tcPr>
          <w:p w14:paraId="21932D95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23D8E9F5" w14:textId="77777777" w:rsidTr="00E84663">
        <w:tc>
          <w:tcPr>
            <w:tcW w:w="2422" w:type="dxa"/>
          </w:tcPr>
          <w:p w14:paraId="4685D43E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Size in cm:</w:t>
            </w:r>
          </w:p>
          <w:p w14:paraId="172C1C74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Mean (Min. – Max.)</w:t>
            </w:r>
          </w:p>
        </w:tc>
        <w:tc>
          <w:tcPr>
            <w:tcW w:w="2546" w:type="dxa"/>
          </w:tcPr>
          <w:p w14:paraId="124C3E06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12.1 (4.1 – 20.0)</w:t>
            </w:r>
          </w:p>
        </w:tc>
        <w:tc>
          <w:tcPr>
            <w:tcW w:w="2160" w:type="dxa"/>
          </w:tcPr>
          <w:p w14:paraId="11F42248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10.4 (0.6 – 22.5)</w:t>
            </w:r>
          </w:p>
        </w:tc>
        <w:tc>
          <w:tcPr>
            <w:tcW w:w="2250" w:type="dxa"/>
          </w:tcPr>
          <w:p w14:paraId="5DD3DD2D" w14:textId="18A7920A" w:rsidR="000E1AFC" w:rsidRPr="00240E14" w:rsidRDefault="00E979DF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0.065</w:t>
            </w:r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240E14" w:rsidRPr="00240E14" w14:paraId="27E3225E" w14:textId="77777777" w:rsidTr="00E84663">
        <w:tc>
          <w:tcPr>
            <w:tcW w:w="2422" w:type="dxa"/>
          </w:tcPr>
          <w:p w14:paraId="539410FA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Hormone production (any)</w:t>
            </w:r>
          </w:p>
        </w:tc>
        <w:tc>
          <w:tcPr>
            <w:tcW w:w="2546" w:type="dxa"/>
          </w:tcPr>
          <w:p w14:paraId="725C30C4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C7C943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C80E521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5864A565" w14:textId="77777777" w:rsidTr="00E84663">
        <w:tc>
          <w:tcPr>
            <w:tcW w:w="2422" w:type="dxa"/>
          </w:tcPr>
          <w:p w14:paraId="4FAA41E5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Yes</w:t>
            </w:r>
          </w:p>
        </w:tc>
        <w:tc>
          <w:tcPr>
            <w:tcW w:w="2546" w:type="dxa"/>
          </w:tcPr>
          <w:p w14:paraId="51AECE8C" w14:textId="7F3FFDC3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19 (48.7)</w:t>
            </w:r>
          </w:p>
        </w:tc>
        <w:tc>
          <w:tcPr>
            <w:tcW w:w="2160" w:type="dxa"/>
          </w:tcPr>
          <w:p w14:paraId="3A36C154" w14:textId="04ED7D2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15 (38.5)</w:t>
            </w:r>
          </w:p>
        </w:tc>
        <w:tc>
          <w:tcPr>
            <w:tcW w:w="2250" w:type="dxa"/>
          </w:tcPr>
          <w:p w14:paraId="61A37FA4" w14:textId="0FC30ADC" w:rsidR="000E1AFC" w:rsidRPr="00240E14" w:rsidRDefault="00E979DF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0.152</w:t>
            </w:r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240E14" w:rsidRPr="00240E14" w14:paraId="101769DF" w14:textId="77777777" w:rsidTr="00E84663">
        <w:tc>
          <w:tcPr>
            <w:tcW w:w="2422" w:type="dxa"/>
          </w:tcPr>
          <w:p w14:paraId="282A0655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ab/>
              <w:t>No</w:t>
            </w:r>
          </w:p>
        </w:tc>
        <w:tc>
          <w:tcPr>
            <w:tcW w:w="2546" w:type="dxa"/>
          </w:tcPr>
          <w:p w14:paraId="6F41C145" w14:textId="2E560B71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20 (51.3)</w:t>
            </w:r>
          </w:p>
        </w:tc>
        <w:tc>
          <w:tcPr>
            <w:tcW w:w="2160" w:type="dxa"/>
          </w:tcPr>
          <w:p w14:paraId="48A05E77" w14:textId="72151CCD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19 (48.7)</w:t>
            </w:r>
          </w:p>
        </w:tc>
        <w:tc>
          <w:tcPr>
            <w:tcW w:w="2250" w:type="dxa"/>
          </w:tcPr>
          <w:p w14:paraId="4B54D25F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2FA97172" w14:textId="77777777" w:rsidTr="00E84663">
        <w:tc>
          <w:tcPr>
            <w:tcW w:w="2422" w:type="dxa"/>
          </w:tcPr>
          <w:p w14:paraId="6D453DF1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ab/>
              <w:t>Not reported</w:t>
            </w:r>
          </w:p>
        </w:tc>
        <w:tc>
          <w:tcPr>
            <w:tcW w:w="2546" w:type="dxa"/>
          </w:tcPr>
          <w:p w14:paraId="14662DA8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160" w:type="dxa"/>
          </w:tcPr>
          <w:p w14:paraId="2EF2371C" w14:textId="17A4154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5 (12.8)</w:t>
            </w:r>
          </w:p>
        </w:tc>
        <w:tc>
          <w:tcPr>
            <w:tcW w:w="2250" w:type="dxa"/>
          </w:tcPr>
          <w:p w14:paraId="1D39060A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24986588" w14:textId="77777777" w:rsidTr="00E84663">
        <w:tc>
          <w:tcPr>
            <w:tcW w:w="2422" w:type="dxa"/>
          </w:tcPr>
          <w:p w14:paraId="1271E4A7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Cortisol production</w:t>
            </w:r>
          </w:p>
        </w:tc>
        <w:tc>
          <w:tcPr>
            <w:tcW w:w="2546" w:type="dxa"/>
          </w:tcPr>
          <w:p w14:paraId="365DA406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16A4D5A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6264100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3EA65E88" w14:textId="77777777" w:rsidTr="00E84663">
        <w:tc>
          <w:tcPr>
            <w:tcW w:w="2422" w:type="dxa"/>
          </w:tcPr>
          <w:p w14:paraId="057BE5A8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ab/>
              <w:t>Yes</w:t>
            </w:r>
          </w:p>
        </w:tc>
        <w:tc>
          <w:tcPr>
            <w:tcW w:w="2546" w:type="dxa"/>
          </w:tcPr>
          <w:p w14:paraId="7D2609F0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13 (33.3%)</w:t>
            </w:r>
          </w:p>
        </w:tc>
        <w:tc>
          <w:tcPr>
            <w:tcW w:w="2160" w:type="dxa"/>
          </w:tcPr>
          <w:p w14:paraId="375826F6" w14:textId="5C7D2062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13 (33.3)</w:t>
            </w:r>
          </w:p>
        </w:tc>
        <w:tc>
          <w:tcPr>
            <w:tcW w:w="2250" w:type="dxa"/>
          </w:tcPr>
          <w:p w14:paraId="4BDB7F10" w14:textId="26F604CB" w:rsidR="000E1AFC" w:rsidRPr="00240E14" w:rsidRDefault="00E979DF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0.152</w:t>
            </w:r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240E14" w:rsidRPr="00240E14" w14:paraId="74618DC1" w14:textId="77777777" w:rsidTr="00E84663">
        <w:tc>
          <w:tcPr>
            <w:tcW w:w="2422" w:type="dxa"/>
          </w:tcPr>
          <w:p w14:paraId="0F855975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ab/>
              <w:t>No</w:t>
            </w:r>
          </w:p>
        </w:tc>
        <w:tc>
          <w:tcPr>
            <w:tcW w:w="2546" w:type="dxa"/>
          </w:tcPr>
          <w:p w14:paraId="09C58D03" w14:textId="39A1888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26 (66.7)</w:t>
            </w:r>
          </w:p>
        </w:tc>
        <w:tc>
          <w:tcPr>
            <w:tcW w:w="2160" w:type="dxa"/>
          </w:tcPr>
          <w:p w14:paraId="7ABF65B5" w14:textId="28E61AC8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21 (53.9)</w:t>
            </w:r>
          </w:p>
        </w:tc>
        <w:tc>
          <w:tcPr>
            <w:tcW w:w="2250" w:type="dxa"/>
          </w:tcPr>
          <w:p w14:paraId="1BADC4BF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0D3EC768" w14:textId="77777777" w:rsidTr="00E84663">
        <w:tc>
          <w:tcPr>
            <w:tcW w:w="2422" w:type="dxa"/>
          </w:tcPr>
          <w:p w14:paraId="5D88120F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ab/>
              <w:t>Not reported</w:t>
            </w:r>
          </w:p>
        </w:tc>
        <w:tc>
          <w:tcPr>
            <w:tcW w:w="2546" w:type="dxa"/>
          </w:tcPr>
          <w:p w14:paraId="4829A77C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14:paraId="010B1851" w14:textId="61DD8DA4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5 (12.8)</w:t>
            </w:r>
          </w:p>
        </w:tc>
        <w:tc>
          <w:tcPr>
            <w:tcW w:w="2250" w:type="dxa"/>
          </w:tcPr>
          <w:p w14:paraId="21B08DDB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435B18D6" w14:textId="77777777" w:rsidTr="00E84663">
        <w:tc>
          <w:tcPr>
            <w:tcW w:w="2422" w:type="dxa"/>
          </w:tcPr>
          <w:p w14:paraId="3C748C47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Surgical Margins</w:t>
            </w:r>
          </w:p>
        </w:tc>
        <w:tc>
          <w:tcPr>
            <w:tcW w:w="2546" w:type="dxa"/>
          </w:tcPr>
          <w:p w14:paraId="5E36576C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C4A14D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36CE35C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1CEF81D0" w14:textId="77777777" w:rsidTr="00E84663">
        <w:tc>
          <w:tcPr>
            <w:tcW w:w="2422" w:type="dxa"/>
          </w:tcPr>
          <w:p w14:paraId="18D4B079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ab/>
              <w:t>Negative</w:t>
            </w:r>
          </w:p>
        </w:tc>
        <w:tc>
          <w:tcPr>
            <w:tcW w:w="2546" w:type="dxa"/>
          </w:tcPr>
          <w:p w14:paraId="3282C68F" w14:textId="39C8F95C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31 (79.5)</w:t>
            </w:r>
          </w:p>
        </w:tc>
        <w:tc>
          <w:tcPr>
            <w:tcW w:w="2160" w:type="dxa"/>
          </w:tcPr>
          <w:p w14:paraId="5E08230E" w14:textId="71D452FF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30 (76.9)</w:t>
            </w:r>
          </w:p>
        </w:tc>
        <w:tc>
          <w:tcPr>
            <w:tcW w:w="2250" w:type="dxa"/>
          </w:tcPr>
          <w:p w14:paraId="7935B862" w14:textId="6CD9A3BC" w:rsidR="000E1AFC" w:rsidRPr="00240E14" w:rsidRDefault="00E979DF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0.343</w:t>
            </w:r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a,c</w:t>
            </w:r>
          </w:p>
        </w:tc>
      </w:tr>
      <w:tr w:rsidR="00240E14" w:rsidRPr="00240E14" w14:paraId="1187E593" w14:textId="77777777" w:rsidTr="00E84663">
        <w:tc>
          <w:tcPr>
            <w:tcW w:w="2422" w:type="dxa"/>
          </w:tcPr>
          <w:p w14:paraId="2B53C5EE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ab/>
              <w:t>Positive</w:t>
            </w:r>
          </w:p>
        </w:tc>
        <w:tc>
          <w:tcPr>
            <w:tcW w:w="2546" w:type="dxa"/>
          </w:tcPr>
          <w:p w14:paraId="47DD0C3C" w14:textId="30312D22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2 (5.1)</w:t>
            </w:r>
          </w:p>
        </w:tc>
        <w:tc>
          <w:tcPr>
            <w:tcW w:w="2160" w:type="dxa"/>
          </w:tcPr>
          <w:p w14:paraId="062B2C4C" w14:textId="2F4DE5C2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5 (12.8)</w:t>
            </w:r>
          </w:p>
        </w:tc>
        <w:tc>
          <w:tcPr>
            <w:tcW w:w="2250" w:type="dxa"/>
          </w:tcPr>
          <w:p w14:paraId="414F1290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60EA8450" w14:textId="77777777" w:rsidTr="00E84663">
        <w:tc>
          <w:tcPr>
            <w:tcW w:w="2422" w:type="dxa"/>
          </w:tcPr>
          <w:p w14:paraId="257EE1EA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ab/>
              <w:t>Not reported</w:t>
            </w:r>
          </w:p>
        </w:tc>
        <w:tc>
          <w:tcPr>
            <w:tcW w:w="2546" w:type="dxa"/>
          </w:tcPr>
          <w:p w14:paraId="0FAD999D" w14:textId="2493A4AE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6 (15.4)</w:t>
            </w:r>
          </w:p>
        </w:tc>
        <w:tc>
          <w:tcPr>
            <w:tcW w:w="2160" w:type="dxa"/>
          </w:tcPr>
          <w:p w14:paraId="11EADA14" w14:textId="1A1185CC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  <w:r w:rsidRPr="00240E14">
              <w:rPr>
                <w:rFonts w:ascii="Times New Roman" w:hAnsi="Times New Roman"/>
                <w:sz w:val="24"/>
                <w:szCs w:val="24"/>
              </w:rPr>
              <w:t>4 (10.3)</w:t>
            </w:r>
          </w:p>
        </w:tc>
        <w:tc>
          <w:tcPr>
            <w:tcW w:w="2250" w:type="dxa"/>
          </w:tcPr>
          <w:p w14:paraId="79BCF406" w14:textId="77777777" w:rsidR="000E1AFC" w:rsidRPr="00240E14" w:rsidRDefault="000E1AFC" w:rsidP="00E84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14" w:rsidRPr="00240E14" w14:paraId="38713239" w14:textId="77777777" w:rsidTr="00E84663">
        <w:tc>
          <w:tcPr>
            <w:tcW w:w="9378" w:type="dxa"/>
            <w:gridSpan w:val="4"/>
            <w:tcBorders>
              <w:top w:val="single" w:sz="4" w:space="0" w:color="auto"/>
            </w:tcBorders>
          </w:tcPr>
          <w:p w14:paraId="1FE2CDE7" w14:textId="60811B19" w:rsidR="000E1AFC" w:rsidRPr="00240E14" w:rsidRDefault="00E979DF" w:rsidP="00E84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r w:rsidRPr="00240E14">
              <w:rPr>
                <w:rFonts w:ascii="Times New Roman" w:hAnsi="Times New Roman"/>
                <w:sz w:val="24"/>
                <w:szCs w:val="24"/>
              </w:rPr>
              <w:t>McNemar’s</w:t>
            </w:r>
            <w:proofErr w:type="spellEnd"/>
            <w:r w:rsidRPr="00240E14">
              <w:rPr>
                <w:rFonts w:ascii="Times New Roman" w:hAnsi="Times New Roman"/>
                <w:sz w:val="24"/>
                <w:szCs w:val="24"/>
              </w:rPr>
              <w:t xml:space="preserve"> test of dependent proportion or </w:t>
            </w:r>
            <w:proofErr w:type="spellStart"/>
            <w:r w:rsidRPr="00240E14">
              <w:rPr>
                <w:rFonts w:ascii="Times New Roman" w:hAnsi="Times New Roman"/>
                <w:sz w:val="24"/>
                <w:szCs w:val="24"/>
              </w:rPr>
              <w:t>Bowker’s</w:t>
            </w:r>
            <w:proofErr w:type="spellEnd"/>
            <w:r w:rsidRPr="00240E14">
              <w:rPr>
                <w:rFonts w:ascii="Times New Roman" w:hAnsi="Times New Roman"/>
                <w:sz w:val="24"/>
                <w:szCs w:val="24"/>
              </w:rPr>
              <w:t xml:space="preserve"> test of symmetry.</w:t>
            </w:r>
          </w:p>
          <w:p w14:paraId="5B01CC6A" w14:textId="731E8AFF" w:rsidR="000E1AFC" w:rsidRPr="00240E14" w:rsidRDefault="00E979DF" w:rsidP="00E84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  <w:r w:rsidRPr="00240E14">
              <w:rPr>
                <w:rFonts w:ascii="Times New Roman" w:hAnsi="Times New Roman"/>
                <w:sz w:val="24"/>
                <w:szCs w:val="24"/>
              </w:rPr>
              <w:t>Paired</w:t>
            </w:r>
            <w:proofErr w:type="spellEnd"/>
            <w:r w:rsidRPr="00240E14">
              <w:rPr>
                <w:rFonts w:ascii="Times New Roman" w:hAnsi="Times New Roman"/>
                <w:sz w:val="24"/>
                <w:szCs w:val="24"/>
              </w:rPr>
              <w:t xml:space="preserve"> t-test.</w:t>
            </w:r>
          </w:p>
          <w:p w14:paraId="6F0BF2DE" w14:textId="081240EF" w:rsidR="000E1AFC" w:rsidRPr="00240E14" w:rsidRDefault="00E979DF" w:rsidP="00E846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E14">
              <w:rPr>
                <w:rFonts w:ascii="Times New Roman" w:hAnsi="Times New Roman"/>
                <w:sz w:val="24"/>
                <w:szCs w:val="24"/>
                <w:vertAlign w:val="superscript"/>
              </w:rPr>
              <w:t>c</w:t>
            </w:r>
            <w:r w:rsidR="000E1AFC" w:rsidRPr="00240E14">
              <w:rPr>
                <w:rFonts w:ascii="Times New Roman" w:hAnsi="Times New Roman"/>
                <w:sz w:val="24"/>
                <w:szCs w:val="24"/>
              </w:rPr>
              <w:t>Accounted</w:t>
            </w:r>
            <w:proofErr w:type="spellEnd"/>
            <w:r w:rsidR="000E1AFC" w:rsidRPr="00240E14">
              <w:rPr>
                <w:rFonts w:ascii="Times New Roman" w:hAnsi="Times New Roman"/>
                <w:sz w:val="24"/>
                <w:szCs w:val="24"/>
              </w:rPr>
              <w:t xml:space="preserve"> for in the model calculating the propensity weights for adjuvant radiotherapy.</w:t>
            </w:r>
          </w:p>
        </w:tc>
      </w:tr>
    </w:tbl>
    <w:p w14:paraId="69A08D0C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</w:p>
    <w:p w14:paraId="291CED99" w14:textId="77777777" w:rsidR="00BC7639" w:rsidRDefault="00BC7639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bookmarkStart w:id="8" w:name="_Ref404110432"/>
      <w:r>
        <w:rPr>
          <w:rFonts w:ascii="Times New Roman" w:hAnsi="Times New Roman"/>
          <w:szCs w:val="24"/>
        </w:rPr>
        <w:br w:type="page"/>
      </w:r>
    </w:p>
    <w:p w14:paraId="4F4FE51E" w14:textId="4B7D8325" w:rsidR="000E1AFC" w:rsidRPr="00240E14" w:rsidRDefault="00E84663" w:rsidP="00A21955">
      <w:pPr>
        <w:pStyle w:val="Caption"/>
        <w:rPr>
          <w:rFonts w:ascii="Times New Roman" w:hAnsi="Times New Roman" w:cs="Times New Roman"/>
          <w:szCs w:val="24"/>
        </w:rPr>
      </w:pPr>
      <w:bookmarkStart w:id="9" w:name="_GoBack"/>
      <w:bookmarkEnd w:id="9"/>
      <w:proofErr w:type="spellStart"/>
      <w:r w:rsidRPr="00240E14">
        <w:rPr>
          <w:rFonts w:ascii="Times New Roman" w:hAnsi="Times New Roman" w:cs="Times New Roman"/>
          <w:szCs w:val="24"/>
        </w:rPr>
        <w:lastRenderedPageBreak/>
        <w:t>e</w:t>
      </w:r>
      <w:r w:rsidR="000E1AFC" w:rsidRPr="00240E14">
        <w:rPr>
          <w:rFonts w:ascii="Times New Roman" w:hAnsi="Times New Roman" w:cs="Times New Roman"/>
          <w:szCs w:val="24"/>
        </w:rPr>
        <w:t>Figure</w:t>
      </w:r>
      <w:bookmarkEnd w:id="8"/>
      <w:proofErr w:type="spellEnd"/>
      <w:r w:rsidRPr="00240E14">
        <w:rPr>
          <w:rFonts w:ascii="Times New Roman" w:hAnsi="Times New Roman" w:cs="Times New Roman"/>
          <w:szCs w:val="24"/>
        </w:rPr>
        <w:t xml:space="preserve"> 7</w:t>
      </w:r>
      <w:r w:rsidR="000E1AFC" w:rsidRPr="00240E14">
        <w:rPr>
          <w:rFonts w:ascii="Times New Roman" w:hAnsi="Times New Roman" w:cs="Times New Roman"/>
          <w:szCs w:val="24"/>
        </w:rPr>
        <w:t xml:space="preserve">: </w:t>
      </w:r>
      <w:r w:rsidR="001D591A" w:rsidRPr="00240E14">
        <w:rPr>
          <w:rFonts w:ascii="Times New Roman" w:hAnsi="Times New Roman" w:cs="Times New Roman"/>
          <w:szCs w:val="24"/>
        </w:rPr>
        <w:t>Sensitivity analysis 3, o</w:t>
      </w:r>
      <w:r w:rsidR="000E1AFC" w:rsidRPr="00240E14">
        <w:rPr>
          <w:rFonts w:ascii="Times New Roman" w:hAnsi="Times New Roman" w:cs="Times New Roman"/>
          <w:szCs w:val="24"/>
        </w:rPr>
        <w:t>verall survival with comparison with initial stage matched at diagnosis</w:t>
      </w:r>
    </w:p>
    <w:p w14:paraId="211B2048" w14:textId="2A331B3B" w:rsidR="000E1AFC" w:rsidRPr="00240E14" w:rsidRDefault="00215064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sz w:val="24"/>
          <w:szCs w:val="24"/>
        </w:rPr>
        <w:t xml:space="preserve">The overall survival distribution for cases and controls was significantly different (log-rank p = 0.0054).  The 5-year survival estimate for patients with RT was 72.1%, 95% CI: 49.2 – 86.0 and for patients without was 28.1%, 95% CI: 6.9 – 54.6.  If we use a cox proportional hazard models, adjusting for any </w:t>
      </w:r>
      <w:proofErr w:type="spellStart"/>
      <w:r w:rsidRPr="00240E14">
        <w:rPr>
          <w:rFonts w:ascii="Times New Roman" w:hAnsi="Times New Roman"/>
          <w:sz w:val="24"/>
          <w:szCs w:val="24"/>
        </w:rPr>
        <w:t>mitotane</w:t>
      </w:r>
      <w:proofErr w:type="spellEnd"/>
      <w:r w:rsidRPr="00240E14">
        <w:rPr>
          <w:rFonts w:ascii="Times New Roman" w:hAnsi="Times New Roman"/>
          <w:sz w:val="24"/>
          <w:szCs w:val="24"/>
        </w:rPr>
        <w:t xml:space="preserve"> use, then the hazards ratio is 3.23, 95% CI: 1.37 – 7.63, p = 0.008.</w:t>
      </w:r>
    </w:p>
    <w:p w14:paraId="28B22F9E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A54287" wp14:editId="50F5FA33">
            <wp:extent cx="6099048" cy="4572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ure1_Sensitivity_Analysis2Stage_BlackWhite_08NOV201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048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9827C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</w:p>
    <w:p w14:paraId="716FB0D3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sz w:val="24"/>
          <w:szCs w:val="24"/>
        </w:rPr>
        <w:br w:type="page"/>
      </w:r>
    </w:p>
    <w:p w14:paraId="64DF906D" w14:textId="18D9C40F" w:rsidR="000E1AFC" w:rsidRPr="00240E14" w:rsidRDefault="00E84663" w:rsidP="00A21955">
      <w:pPr>
        <w:pStyle w:val="Caption"/>
        <w:rPr>
          <w:rFonts w:ascii="Times New Roman" w:hAnsi="Times New Roman" w:cs="Times New Roman"/>
          <w:szCs w:val="24"/>
        </w:rPr>
      </w:pPr>
      <w:bookmarkStart w:id="10" w:name="_Ref404110441"/>
      <w:proofErr w:type="spellStart"/>
      <w:r w:rsidRPr="00240E14">
        <w:rPr>
          <w:rFonts w:ascii="Times New Roman" w:hAnsi="Times New Roman" w:cs="Times New Roman"/>
          <w:szCs w:val="24"/>
        </w:rPr>
        <w:lastRenderedPageBreak/>
        <w:t>e</w:t>
      </w:r>
      <w:r w:rsidR="000E1AFC" w:rsidRPr="00240E14">
        <w:rPr>
          <w:rFonts w:ascii="Times New Roman" w:hAnsi="Times New Roman" w:cs="Times New Roman"/>
          <w:szCs w:val="24"/>
        </w:rPr>
        <w:t>Figure</w:t>
      </w:r>
      <w:bookmarkEnd w:id="10"/>
      <w:proofErr w:type="spellEnd"/>
      <w:r w:rsidRPr="00240E14">
        <w:rPr>
          <w:rFonts w:ascii="Times New Roman" w:hAnsi="Times New Roman" w:cs="Times New Roman"/>
          <w:szCs w:val="24"/>
        </w:rPr>
        <w:t xml:space="preserve"> 8</w:t>
      </w:r>
      <w:r w:rsidR="000E1AFC" w:rsidRPr="00240E14">
        <w:rPr>
          <w:rFonts w:ascii="Times New Roman" w:hAnsi="Times New Roman" w:cs="Times New Roman"/>
          <w:szCs w:val="24"/>
        </w:rPr>
        <w:t xml:space="preserve">: </w:t>
      </w:r>
      <w:r w:rsidR="001D591A" w:rsidRPr="00240E14">
        <w:rPr>
          <w:rFonts w:ascii="Times New Roman" w:hAnsi="Times New Roman" w:cs="Times New Roman"/>
          <w:szCs w:val="24"/>
        </w:rPr>
        <w:t>Sensitivity analysis 3, l</w:t>
      </w:r>
      <w:r w:rsidR="000E1AFC" w:rsidRPr="00240E14">
        <w:rPr>
          <w:rFonts w:ascii="Times New Roman" w:hAnsi="Times New Roman" w:cs="Times New Roman"/>
          <w:szCs w:val="24"/>
        </w:rPr>
        <w:t>ocal recurrence-free survival with initial stage matched at diagnosis</w:t>
      </w:r>
    </w:p>
    <w:p w14:paraId="488A37CE" w14:textId="77777777" w:rsidR="00215064" w:rsidRPr="00240E14" w:rsidRDefault="00215064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sz w:val="24"/>
          <w:szCs w:val="24"/>
        </w:rPr>
        <w:t xml:space="preserve">The local recurrence-free survival distribution was significantly higher for cases than controls (log-rank p-value 0.0024).  The 5-year local recurrence-free survival estimate for patients with RT was 53.5%, 95% CI: 32.2 – 70.8 and for patients without was 21.1%, 95% CI: 1.9 – 54.1.  If we use a cox proportional hazard models, adjusting </w:t>
      </w:r>
      <w:proofErr w:type="spellStart"/>
      <w:r w:rsidRPr="00240E14">
        <w:rPr>
          <w:rFonts w:ascii="Times New Roman" w:hAnsi="Times New Roman"/>
          <w:sz w:val="24"/>
          <w:szCs w:val="24"/>
        </w:rPr>
        <w:t>adjusting</w:t>
      </w:r>
      <w:proofErr w:type="spellEnd"/>
      <w:r w:rsidRPr="00240E14">
        <w:rPr>
          <w:rFonts w:ascii="Times New Roman" w:hAnsi="Times New Roman"/>
          <w:sz w:val="24"/>
          <w:szCs w:val="24"/>
        </w:rPr>
        <w:t xml:space="preserve"> for any </w:t>
      </w:r>
      <w:proofErr w:type="spellStart"/>
      <w:r w:rsidRPr="00240E14">
        <w:rPr>
          <w:rFonts w:ascii="Times New Roman" w:hAnsi="Times New Roman"/>
          <w:sz w:val="24"/>
          <w:szCs w:val="24"/>
        </w:rPr>
        <w:t>mitotane</w:t>
      </w:r>
      <w:proofErr w:type="spellEnd"/>
      <w:r w:rsidRPr="00240E14">
        <w:rPr>
          <w:rFonts w:ascii="Times New Roman" w:hAnsi="Times New Roman"/>
          <w:sz w:val="24"/>
          <w:szCs w:val="24"/>
        </w:rPr>
        <w:t xml:space="preserve"> use, the hazards ratio is 2.19, 95% CI: 1.09–4.42, p = 0.028.</w:t>
      </w:r>
    </w:p>
    <w:p w14:paraId="7DFF1586" w14:textId="32E2F97E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78C6979" wp14:editId="30B6EC7F">
            <wp:extent cx="6099048" cy="4572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gure2_Sensitivity_Analysis2Stage_BlackWhite_08NOV201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048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9B249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</w:p>
    <w:p w14:paraId="4969770E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sz w:val="24"/>
          <w:szCs w:val="24"/>
        </w:rPr>
        <w:br w:type="page"/>
      </w:r>
    </w:p>
    <w:p w14:paraId="6E093A6F" w14:textId="52F8B930" w:rsidR="000E1AFC" w:rsidRPr="00240E14" w:rsidRDefault="00E84663" w:rsidP="00A21955">
      <w:pPr>
        <w:pStyle w:val="Caption"/>
        <w:rPr>
          <w:rFonts w:ascii="Times New Roman" w:hAnsi="Times New Roman" w:cs="Times New Roman"/>
          <w:szCs w:val="24"/>
        </w:rPr>
      </w:pPr>
      <w:bookmarkStart w:id="11" w:name="_Ref404110454"/>
      <w:proofErr w:type="spellStart"/>
      <w:r w:rsidRPr="00240E14">
        <w:rPr>
          <w:rFonts w:ascii="Times New Roman" w:hAnsi="Times New Roman" w:cs="Times New Roman"/>
          <w:szCs w:val="24"/>
        </w:rPr>
        <w:lastRenderedPageBreak/>
        <w:t>e</w:t>
      </w:r>
      <w:r w:rsidR="000E1AFC" w:rsidRPr="00240E14">
        <w:rPr>
          <w:rFonts w:ascii="Times New Roman" w:hAnsi="Times New Roman" w:cs="Times New Roman"/>
          <w:szCs w:val="24"/>
        </w:rPr>
        <w:t>Figure</w:t>
      </w:r>
      <w:bookmarkEnd w:id="11"/>
      <w:proofErr w:type="spellEnd"/>
      <w:r w:rsidRPr="00240E14">
        <w:rPr>
          <w:rFonts w:ascii="Times New Roman" w:hAnsi="Times New Roman" w:cs="Times New Roman"/>
          <w:szCs w:val="24"/>
        </w:rPr>
        <w:t xml:space="preserve"> 9</w:t>
      </w:r>
      <w:r w:rsidR="000E1AFC" w:rsidRPr="00240E14">
        <w:rPr>
          <w:rFonts w:ascii="Times New Roman" w:hAnsi="Times New Roman" w:cs="Times New Roman"/>
          <w:szCs w:val="24"/>
        </w:rPr>
        <w:t xml:space="preserve">: </w:t>
      </w:r>
      <w:r w:rsidR="001D591A" w:rsidRPr="00240E14">
        <w:rPr>
          <w:rFonts w:ascii="Times New Roman" w:hAnsi="Times New Roman" w:cs="Times New Roman"/>
          <w:szCs w:val="24"/>
        </w:rPr>
        <w:t>Sensitivity analysis 3, a</w:t>
      </w:r>
      <w:r w:rsidR="000E1AFC" w:rsidRPr="00240E14">
        <w:rPr>
          <w:rFonts w:ascii="Times New Roman" w:hAnsi="Times New Roman" w:cs="Times New Roman"/>
          <w:szCs w:val="24"/>
        </w:rPr>
        <w:t xml:space="preserve">ll recurrence-free survival with </w:t>
      </w:r>
      <w:proofErr w:type="spellStart"/>
      <w:r w:rsidR="000E1AFC" w:rsidRPr="00240E14">
        <w:rPr>
          <w:rFonts w:ascii="Times New Roman" w:hAnsi="Times New Roman" w:cs="Times New Roman"/>
          <w:szCs w:val="24"/>
        </w:rPr>
        <w:t>iniital</w:t>
      </w:r>
      <w:proofErr w:type="spellEnd"/>
      <w:r w:rsidR="000E1AFC" w:rsidRPr="00240E14">
        <w:rPr>
          <w:rFonts w:ascii="Times New Roman" w:hAnsi="Times New Roman" w:cs="Times New Roman"/>
          <w:szCs w:val="24"/>
        </w:rPr>
        <w:t xml:space="preserve"> stage matched at diagnosis</w:t>
      </w:r>
    </w:p>
    <w:p w14:paraId="2FE4EFC2" w14:textId="77777777" w:rsidR="00215064" w:rsidRPr="00240E14" w:rsidRDefault="00215064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sz w:val="24"/>
          <w:szCs w:val="24"/>
        </w:rPr>
        <w:t xml:space="preserve">The recurrence-free survival distribution was higher, but not significantly, for cases than controls (log-rank p-value 0.128).  The 5-year survival estimate for patients with RT was 46.7%, 95% CI: 26.9 – 64.3 and for patients without was 22.0%, 95% CI: 2.0 – 55.9.  If we use a cox proportional hazard models, adjusting for any </w:t>
      </w:r>
      <w:proofErr w:type="spellStart"/>
      <w:r w:rsidRPr="00240E14">
        <w:rPr>
          <w:rFonts w:ascii="Times New Roman" w:hAnsi="Times New Roman"/>
          <w:sz w:val="24"/>
          <w:szCs w:val="24"/>
        </w:rPr>
        <w:t>mitotane</w:t>
      </w:r>
      <w:proofErr w:type="spellEnd"/>
      <w:r w:rsidRPr="00240E14">
        <w:rPr>
          <w:rFonts w:ascii="Times New Roman" w:hAnsi="Times New Roman"/>
          <w:sz w:val="24"/>
          <w:szCs w:val="24"/>
        </w:rPr>
        <w:t xml:space="preserve"> use, the hazards ratio is 1.68, 95% CI: 0.86 – 3.28, p = 0.127.</w:t>
      </w:r>
    </w:p>
    <w:p w14:paraId="56B3A8C5" w14:textId="7C645384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  <w:r w:rsidRPr="00240E1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49B9E0C" wp14:editId="110B315E">
            <wp:extent cx="6099048" cy="4572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gure3_Sensitivity_Analysis2Stage_BlackWhite_08NOV201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048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E7B09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</w:p>
    <w:p w14:paraId="54A2F092" w14:textId="77777777" w:rsidR="000E1AFC" w:rsidRPr="00240E14" w:rsidRDefault="000E1AFC" w:rsidP="00E84663">
      <w:pPr>
        <w:rPr>
          <w:rFonts w:ascii="Times New Roman" w:hAnsi="Times New Roman"/>
          <w:sz w:val="24"/>
          <w:szCs w:val="24"/>
        </w:rPr>
      </w:pPr>
    </w:p>
    <w:p w14:paraId="09F3E4E3" w14:textId="77777777" w:rsidR="00E84663" w:rsidRPr="00240E14" w:rsidRDefault="00E84663">
      <w:pPr>
        <w:rPr>
          <w:rFonts w:ascii="Times New Roman" w:hAnsi="Times New Roman"/>
          <w:sz w:val="24"/>
          <w:szCs w:val="24"/>
        </w:rPr>
      </w:pPr>
    </w:p>
    <w:sectPr w:rsidR="00E84663" w:rsidRPr="00240E14" w:rsidSect="00BC7639"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B4617" w14:textId="77777777" w:rsidR="00CE7B8F" w:rsidRDefault="00CE7B8F">
      <w:pPr>
        <w:spacing w:after="0" w:line="240" w:lineRule="auto"/>
      </w:pPr>
      <w:r>
        <w:separator/>
      </w:r>
    </w:p>
  </w:endnote>
  <w:endnote w:type="continuationSeparator" w:id="0">
    <w:p w14:paraId="71E90E61" w14:textId="77777777" w:rsidR="00CE7B8F" w:rsidRDefault="00CE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984900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223B7" w14:textId="368C740B" w:rsidR="00CE7B8F" w:rsidRPr="00C24454" w:rsidRDefault="00CE7B8F" w:rsidP="00E84663">
        <w:pPr>
          <w:pStyle w:val="Footer"/>
          <w:rPr>
            <w:rFonts w:ascii="Times New Roman" w:hAnsi="Times New Roman"/>
          </w:rPr>
        </w:pPr>
        <w:r w:rsidRPr="00C24454">
          <w:rPr>
            <w:rFonts w:ascii="Times New Roman" w:hAnsi="Times New Roman"/>
          </w:rPr>
          <w:fldChar w:fldCharType="begin"/>
        </w:r>
        <w:r w:rsidRPr="00C24454">
          <w:rPr>
            <w:rFonts w:ascii="Times New Roman" w:hAnsi="Times New Roman"/>
          </w:rPr>
          <w:instrText xml:space="preserve"> PAGE   \* MERGEFORMAT </w:instrText>
        </w:r>
        <w:r w:rsidRPr="00C24454">
          <w:rPr>
            <w:rFonts w:ascii="Times New Roman" w:hAnsi="Times New Roman"/>
          </w:rPr>
          <w:fldChar w:fldCharType="separate"/>
        </w:r>
        <w:r w:rsidR="00BC7639">
          <w:rPr>
            <w:rFonts w:ascii="Times New Roman" w:hAnsi="Times New Roman"/>
            <w:noProof/>
          </w:rPr>
          <w:t>15</w:t>
        </w:r>
        <w:r w:rsidRPr="00C24454">
          <w:rPr>
            <w:rFonts w:ascii="Times New Roman" w:hAnsi="Times New Roman"/>
            <w:noProof/>
          </w:rPr>
          <w:fldChar w:fldCharType="end"/>
        </w:r>
      </w:p>
    </w:sdtContent>
  </w:sdt>
  <w:p w14:paraId="0190EB91" w14:textId="77777777" w:rsidR="00CE7B8F" w:rsidRPr="00C24454" w:rsidRDefault="00CE7B8F" w:rsidP="00E84663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F544A" w14:textId="77777777" w:rsidR="00CE7B8F" w:rsidRDefault="00CE7B8F">
      <w:pPr>
        <w:spacing w:after="0" w:line="240" w:lineRule="auto"/>
      </w:pPr>
      <w:r>
        <w:separator/>
      </w:r>
    </w:p>
  </w:footnote>
  <w:footnote w:type="continuationSeparator" w:id="0">
    <w:p w14:paraId="75C65AD9" w14:textId="77777777" w:rsidR="00CE7B8F" w:rsidRDefault="00CE7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E44"/>
    <w:multiLevelType w:val="hybridMultilevel"/>
    <w:tmpl w:val="5DF4B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34D3D"/>
    <w:multiLevelType w:val="hybridMultilevel"/>
    <w:tmpl w:val="61709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85973"/>
    <w:multiLevelType w:val="hybridMultilevel"/>
    <w:tmpl w:val="2A36CECA"/>
    <w:lvl w:ilvl="0" w:tplc="A170F62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0312F"/>
    <w:multiLevelType w:val="hybridMultilevel"/>
    <w:tmpl w:val="4B322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A2DE0"/>
    <w:multiLevelType w:val="hybridMultilevel"/>
    <w:tmpl w:val="52B0C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0E1AFC"/>
    <w:rsid w:val="00062D98"/>
    <w:rsid w:val="000951B3"/>
    <w:rsid w:val="000C45B2"/>
    <w:rsid w:val="000C6A45"/>
    <w:rsid w:val="000E1AFC"/>
    <w:rsid w:val="0010130A"/>
    <w:rsid w:val="00136E07"/>
    <w:rsid w:val="00137AAE"/>
    <w:rsid w:val="001D591A"/>
    <w:rsid w:val="001D6342"/>
    <w:rsid w:val="00215064"/>
    <w:rsid w:val="00233FB2"/>
    <w:rsid w:val="00240E14"/>
    <w:rsid w:val="0032601E"/>
    <w:rsid w:val="003719F7"/>
    <w:rsid w:val="00481CE4"/>
    <w:rsid w:val="004C57D9"/>
    <w:rsid w:val="004E5857"/>
    <w:rsid w:val="00516EBC"/>
    <w:rsid w:val="00522249"/>
    <w:rsid w:val="006918A6"/>
    <w:rsid w:val="00697F2A"/>
    <w:rsid w:val="006B47E7"/>
    <w:rsid w:val="006F1576"/>
    <w:rsid w:val="00754E53"/>
    <w:rsid w:val="007A78F3"/>
    <w:rsid w:val="00801C20"/>
    <w:rsid w:val="00862EF8"/>
    <w:rsid w:val="0089067E"/>
    <w:rsid w:val="009153E2"/>
    <w:rsid w:val="00934133"/>
    <w:rsid w:val="00963165"/>
    <w:rsid w:val="009A5918"/>
    <w:rsid w:val="009A6473"/>
    <w:rsid w:val="00A207DE"/>
    <w:rsid w:val="00A21955"/>
    <w:rsid w:val="00A67C31"/>
    <w:rsid w:val="00A71BB3"/>
    <w:rsid w:val="00AB3FF7"/>
    <w:rsid w:val="00AC035F"/>
    <w:rsid w:val="00B255CE"/>
    <w:rsid w:val="00B81BE6"/>
    <w:rsid w:val="00BC7639"/>
    <w:rsid w:val="00BF5F9A"/>
    <w:rsid w:val="00C24454"/>
    <w:rsid w:val="00C769EE"/>
    <w:rsid w:val="00CA548B"/>
    <w:rsid w:val="00CC334B"/>
    <w:rsid w:val="00CD5CF0"/>
    <w:rsid w:val="00CE7B8F"/>
    <w:rsid w:val="00D46280"/>
    <w:rsid w:val="00DE6AAC"/>
    <w:rsid w:val="00DF1F59"/>
    <w:rsid w:val="00E54C70"/>
    <w:rsid w:val="00E84663"/>
    <w:rsid w:val="00E91910"/>
    <w:rsid w:val="00E95CA3"/>
    <w:rsid w:val="00E979DF"/>
    <w:rsid w:val="00EB7E74"/>
    <w:rsid w:val="00ED49B0"/>
    <w:rsid w:val="00F5449E"/>
    <w:rsid w:val="00F90467"/>
    <w:rsid w:val="00FB2C7B"/>
    <w:rsid w:val="00FC15F3"/>
    <w:rsid w:val="00FD0582"/>
    <w:rsid w:val="00F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37CF2"/>
  <w15:docId w15:val="{E9490F43-6E68-4481-83EC-AC845B77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AF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A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A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A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FC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1A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1A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0E1AFC"/>
    <w:pPr>
      <w:ind w:left="720"/>
      <w:contextualSpacing/>
    </w:pPr>
  </w:style>
  <w:style w:type="table" w:styleId="TableGrid">
    <w:name w:val="Table Grid"/>
    <w:basedOn w:val="TableNormal"/>
    <w:uiPriority w:val="39"/>
    <w:rsid w:val="000E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A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FC"/>
    <w:rPr>
      <w:rFonts w:ascii="Lucida Grande" w:eastAsia="Calibr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1A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E1AF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AFC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A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AFC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1AFC"/>
    <w:rPr>
      <w:color w:val="0563C1" w:themeColor="hyperlink"/>
      <w:u w:val="single"/>
    </w:rPr>
  </w:style>
  <w:style w:type="table" w:styleId="LightShading">
    <w:name w:val="Light Shading"/>
    <w:basedOn w:val="TableNormal"/>
    <w:uiPriority w:val="60"/>
    <w:rsid w:val="000E1AFC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21955"/>
    <w:pPr>
      <w:keepNext/>
      <w:spacing w:line="240" w:lineRule="auto"/>
    </w:pPr>
    <w:rPr>
      <w:rFonts w:ascii="Arial" w:hAnsi="Arial" w:cs="Arial"/>
      <w:b/>
      <w:bCs/>
      <w:sz w:val="24"/>
      <w:szCs w:val="18"/>
    </w:rPr>
  </w:style>
  <w:style w:type="paragraph" w:customStyle="1" w:styleId="EndNoteBibliographyTitle">
    <w:name w:val="EndNote Bibliography Title"/>
    <w:basedOn w:val="Normal"/>
    <w:rsid w:val="000E1AFC"/>
    <w:pPr>
      <w:spacing w:after="0"/>
      <w:jc w:val="center"/>
    </w:pPr>
  </w:style>
  <w:style w:type="paragraph" w:customStyle="1" w:styleId="EndNoteBibliography">
    <w:name w:val="EndNote Bibliography"/>
    <w:basedOn w:val="Normal"/>
    <w:rsid w:val="000E1AFC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1A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A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1A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AFC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0E1AFC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styleId="NormalWeb">
    <w:name w:val="Normal (Web)"/>
    <w:basedOn w:val="Normal"/>
    <w:uiPriority w:val="99"/>
    <w:semiHidden/>
    <w:unhideWhenUsed/>
    <w:rsid w:val="000E1AF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E1AFC"/>
    <w:rPr>
      <w:color w:val="954F72" w:themeColor="followedHyperlink"/>
      <w:u w:val="single"/>
    </w:rPr>
  </w:style>
  <w:style w:type="character" w:customStyle="1" w:styleId="highlight">
    <w:name w:val="highlight"/>
    <w:basedOn w:val="DefaultParagraphFont"/>
    <w:rsid w:val="000E1AFC"/>
  </w:style>
  <w:style w:type="character" w:styleId="LineNumber">
    <w:name w:val="line number"/>
    <w:basedOn w:val="DefaultParagraphFont"/>
    <w:uiPriority w:val="99"/>
    <w:semiHidden/>
    <w:unhideWhenUsed/>
    <w:rsid w:val="00FD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2273-AD79-4C4C-8391-5AD50FC8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Gharzai, Laila</dc:creator>
  <cp:keywords/>
  <dc:description/>
  <cp:lastModifiedBy>Gharzai, Laila</cp:lastModifiedBy>
  <cp:revision>3</cp:revision>
  <dcterms:created xsi:type="dcterms:W3CDTF">2019-01-02T19:03:00Z</dcterms:created>
  <dcterms:modified xsi:type="dcterms:W3CDTF">2019-01-02T19:04:00Z</dcterms:modified>
</cp:coreProperties>
</file>