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CF62" w14:textId="026C1EF7" w:rsidR="0000439C" w:rsidRDefault="00756381" w:rsidP="007D556B">
      <w:pPr>
        <w:pStyle w:val="Heading1"/>
      </w:pPr>
      <w:r>
        <w:t>EDI</w:t>
      </w:r>
      <w:r w:rsidR="00227A01">
        <w:t xml:space="preserve"> Metadata Template (20</w:t>
      </w:r>
      <w:r w:rsidR="00CC4CAC">
        <w:t>20</w:t>
      </w:r>
      <w:r w:rsidR="007D556B">
        <w:t>)</w:t>
      </w:r>
      <w:r w:rsidR="007D556B">
        <w:rPr>
          <w:rStyle w:val="FootnoteReference"/>
        </w:rPr>
        <w:footnoteReference w:id="1"/>
      </w:r>
      <w:r w:rsidR="007D556B">
        <w:t xml:space="preserve"> </w:t>
      </w:r>
    </w:p>
    <w:p w14:paraId="2281B2DA" w14:textId="5D034609" w:rsidR="007D556B" w:rsidRDefault="001B116F">
      <w:r>
        <w:t>We would prefer data to</w:t>
      </w:r>
      <w:r w:rsidR="000F1346">
        <w:t xml:space="preserve"> be </w:t>
      </w:r>
      <w:r w:rsidR="00090075">
        <w:t>in</w:t>
      </w:r>
      <w:r w:rsidR="000F1346">
        <w:t xml:space="preserve"> csv text file. </w:t>
      </w:r>
      <w:r w:rsidR="00451FAE">
        <w:t xml:space="preserve">If </w:t>
      </w:r>
      <w:r w:rsidR="00090075">
        <w:t>starting with</w:t>
      </w:r>
      <w:r w:rsidR="00451FAE">
        <w:t xml:space="preserve"> an Excel spreadsheet, please make sure it does not contain any formulas and comments on cells.</w:t>
      </w:r>
      <w:r w:rsidR="000F06E9">
        <w:t xml:space="preserve"> If you need comments put them in their own column.</w:t>
      </w:r>
      <w:r w:rsidR="000F1346">
        <w:t xml:space="preserve"> If data were used in a database and major table linking is necessary to analyze, please de-normalize into a flat file, not just database table exports.</w:t>
      </w:r>
    </w:p>
    <w:p w14:paraId="64B71D46" w14:textId="77777777" w:rsidR="004B6751" w:rsidRDefault="000F06E9" w:rsidP="004B6751">
      <w:pPr>
        <w:pStyle w:val="Heading2"/>
      </w:pPr>
      <w:r>
        <w:t xml:space="preserve">Dataset </w:t>
      </w:r>
      <w:r w:rsidR="007D556B">
        <w:t xml:space="preserve">Title </w:t>
      </w:r>
    </w:p>
    <w:p w14:paraId="5FEAFC97" w14:textId="77777777" w:rsidR="007D556B" w:rsidRDefault="007D556B">
      <w:r>
        <w:t>(be descriptive, more than 5 words):</w:t>
      </w:r>
    </w:p>
    <w:p w14:paraId="54E917DA" w14:textId="6CC2A2B6" w:rsidR="007D556B" w:rsidRPr="00626E6A" w:rsidRDefault="00626E6A">
      <w:pPr>
        <w:rPr>
          <w:i/>
          <w:iCs/>
        </w:rPr>
      </w:pPr>
      <w:r>
        <w:rPr>
          <w:i/>
          <w:iCs/>
        </w:rPr>
        <w:t>W</w:t>
      </w:r>
      <w:r w:rsidR="006A44BB" w:rsidRPr="00626E6A">
        <w:rPr>
          <w:i/>
          <w:iCs/>
        </w:rPr>
        <w:t>ood-warbler (Parulidae) range overlap under climate change scenarios</w:t>
      </w:r>
    </w:p>
    <w:p w14:paraId="4D1FCE58" w14:textId="40345A45" w:rsidR="00626E6A" w:rsidRPr="00AA4B66" w:rsidRDefault="007D556B" w:rsidP="00AA4B66">
      <w:pPr>
        <w:pStyle w:val="Heading2"/>
      </w:pPr>
      <w:r>
        <w:t>Short name or nickname you use to refer to this dataset:</w:t>
      </w:r>
    </w:p>
    <w:p w14:paraId="2886F198" w14:textId="352AD63A" w:rsidR="007D556B" w:rsidRPr="00626E6A" w:rsidRDefault="006A44BB">
      <w:pPr>
        <w:rPr>
          <w:i/>
          <w:iCs/>
        </w:rPr>
      </w:pPr>
      <w:r w:rsidRPr="00626E6A">
        <w:rPr>
          <w:i/>
          <w:iCs/>
        </w:rPr>
        <w:t>Warbler Range</w:t>
      </w:r>
      <w:r w:rsidR="00507EDA">
        <w:rPr>
          <w:i/>
          <w:iCs/>
        </w:rPr>
        <w:t xml:space="preserve"> Shifts</w:t>
      </w:r>
    </w:p>
    <w:p w14:paraId="5BEF2B82" w14:textId="77777777" w:rsidR="004B6751" w:rsidRDefault="004B6751" w:rsidP="004B6751">
      <w:pPr>
        <w:pStyle w:val="Heading2"/>
      </w:pPr>
      <w:r>
        <w:t xml:space="preserve">Abstract </w:t>
      </w:r>
    </w:p>
    <w:p w14:paraId="0A312149" w14:textId="19D6B082" w:rsidR="004E4B26" w:rsidRDefault="004B6751" w:rsidP="004B6751">
      <w:r>
        <w:t>(include what, why, where, when, and how)</w:t>
      </w:r>
    </w:p>
    <w:p w14:paraId="4D82271F" w14:textId="7F590762" w:rsidR="00CF4A60" w:rsidRPr="00CF4A60" w:rsidRDefault="00CF4A60" w:rsidP="003F0693">
      <w:pPr>
        <w:rPr>
          <w:i/>
          <w:iCs/>
        </w:rPr>
      </w:pPr>
      <w:r w:rsidRPr="00CF4A60">
        <w:rPr>
          <w:i/>
          <w:iCs/>
        </w:rPr>
        <w:t>Anthropogenic climate change will dramatically alter species distributions. The rate and magnitude of range shifts, however, will differ among taxa, resulting in altered patterns of co-occurrence and interspecific interactions. We examined potential climate-mediated breeding range shifts among North American wood-warblers (Parulidae), a speciose avian family likely to be especially impacted by such changes. We used publicly available species distribution model (SDM) range outputs</w:t>
      </w:r>
      <w:r w:rsidR="00256DC2">
        <w:rPr>
          <w:i/>
          <w:iCs/>
        </w:rPr>
        <w:t xml:space="preserve"> developed by Bateman et al. (2020) </w:t>
      </w:r>
      <w:r w:rsidRPr="00CF4A60">
        <w:rPr>
          <w:i/>
          <w:iCs/>
        </w:rPr>
        <w:t xml:space="preserve"> to compare current ranges and patterns of sympatry among warbler species to future ranges and sympatry under 1.5 °C, 2.0 °C, and 3.0 °C of average global warming. </w:t>
      </w:r>
      <w:r>
        <w:rPr>
          <w:i/>
          <w:iCs/>
        </w:rPr>
        <w:t>We used these outputs to calculate a</w:t>
      </w:r>
      <w:r w:rsidRPr="00CF4A60">
        <w:rPr>
          <w:i/>
          <w:iCs/>
        </w:rPr>
        <w:t>verage breeding range area, range overlap among species, number of sympatric species</w:t>
      </w:r>
      <w:r>
        <w:rPr>
          <w:i/>
          <w:iCs/>
        </w:rPr>
        <w:t>, and distances of breeding range shifts</w:t>
      </w:r>
      <w:r w:rsidRPr="00CF4A60">
        <w:rPr>
          <w:i/>
          <w:iCs/>
        </w:rPr>
        <w:t>.</w:t>
      </w:r>
      <w:r>
        <w:rPr>
          <w:i/>
          <w:iCs/>
        </w:rPr>
        <w:t xml:space="preserve"> We additionally calculated the numb</w:t>
      </w:r>
      <w:r w:rsidR="004E4B26">
        <w:rPr>
          <w:i/>
          <w:iCs/>
        </w:rPr>
        <w:t>er gained and lost sympatric interactions under each warming scenario.</w:t>
      </w:r>
      <w:r w:rsidR="00F642CD">
        <w:rPr>
          <w:i/>
          <w:iCs/>
        </w:rPr>
        <w:t xml:space="preserve"> We publish the data and code here for both transparency of methods and reproducibility of results, including specifications for code modifications required for running on user machines.</w:t>
      </w:r>
    </w:p>
    <w:p w14:paraId="346CD05C" w14:textId="77777777" w:rsidR="00CF4A60" w:rsidRDefault="00CF4A60" w:rsidP="004B6751"/>
    <w:p w14:paraId="6C7FD8FA" w14:textId="4F67DCFC" w:rsidR="00CF4A60" w:rsidRDefault="00AA4B66" w:rsidP="004B6751">
      <w:r>
        <w:t>Referenced dataset:</w:t>
      </w:r>
    </w:p>
    <w:p w14:paraId="7213D1D9" w14:textId="03D0E961" w:rsidR="003F0693" w:rsidRDefault="00AA4B66" w:rsidP="00AA4B66">
      <w:r>
        <w:t>Bateman, B.L., C.B. Wilsey, L. Taylor, J. Wu, G.S. LeBaron, and G. Langham. 2020. North American birds require mitigation and adaptation to reduce vulnerability to climate change. Conservation Science and Practice, 2(8) e242</w:t>
      </w:r>
      <w:r>
        <w:t xml:space="preserve"> </w:t>
      </w:r>
      <w:r>
        <w:t>(https://conbio.onlinelibrary.wiley.com/doi/full/10.1111/csp2.242)</w:t>
      </w:r>
      <w:r>
        <w:t>.</w:t>
      </w:r>
    </w:p>
    <w:p w14:paraId="5E4E53B9" w14:textId="7DEEBDCA" w:rsidR="003F0693" w:rsidRDefault="003F0693" w:rsidP="004B6751"/>
    <w:p w14:paraId="4AF3E991" w14:textId="77777777" w:rsidR="003F0693" w:rsidRDefault="003F0693" w:rsidP="004B6751"/>
    <w:p w14:paraId="380F3300" w14:textId="77777777" w:rsidR="004B6751" w:rsidRDefault="007D556B" w:rsidP="004B6751">
      <w:pPr>
        <w:pStyle w:val="Heading2"/>
      </w:pPr>
      <w:r>
        <w:t xml:space="preserve">Investigators </w:t>
      </w:r>
    </w:p>
    <w:p w14:paraId="3A2462E6" w14:textId="77777777" w:rsidR="007D556B" w:rsidRDefault="007D556B">
      <w:r>
        <w:t>(list in order as for a paper</w:t>
      </w:r>
      <w:r w:rsidR="00904964">
        <w:t xml:space="preserve"> with e-mail addresses</w:t>
      </w:r>
      <w:r w:rsidR="000F1346">
        <w:t>,</w:t>
      </w:r>
      <w:r w:rsidR="00227A01">
        <w:t xml:space="preserve"> organization</w:t>
      </w:r>
      <w:r w:rsidR="000F1346">
        <w:t xml:space="preserve"> and preferably ORCID ID, if you don’t have one, get it, it’s easy and free: </w:t>
      </w:r>
      <w:hyperlink r:id="rId8" w:history="1">
        <w:r w:rsidR="000F1346" w:rsidRPr="007A238A">
          <w:rPr>
            <w:rStyle w:val="Hyperlink"/>
          </w:rPr>
          <w:t>http://orcid.org/</w:t>
        </w:r>
      </w:hyperlink>
      <w:r>
        <w:t>)</w:t>
      </w:r>
      <w:r w:rsidR="000F1346">
        <w:t xml:space="preserve"> </w:t>
      </w:r>
      <w:r w:rsidR="00090075">
        <w:t>add table rows as needed</w:t>
      </w:r>
    </w:p>
    <w:tbl>
      <w:tblPr>
        <w:tblStyle w:val="TableGrid"/>
        <w:tblW w:w="0" w:type="auto"/>
        <w:tblLook w:val="04A0" w:firstRow="1" w:lastRow="0" w:firstColumn="1" w:lastColumn="0" w:noHBand="0" w:noVBand="1"/>
      </w:tblPr>
      <w:tblGrid>
        <w:gridCol w:w="1190"/>
        <w:gridCol w:w="1150"/>
        <w:gridCol w:w="1258"/>
        <w:gridCol w:w="1571"/>
        <w:gridCol w:w="2777"/>
        <w:gridCol w:w="1404"/>
      </w:tblGrid>
      <w:tr w:rsidR="00F30A0F" w:rsidRPr="00090075" w14:paraId="68AFF2F1" w14:textId="77777777" w:rsidTr="00C571B4">
        <w:tc>
          <w:tcPr>
            <w:tcW w:w="1566" w:type="dxa"/>
            <w:shd w:val="clear" w:color="auto" w:fill="4F81BD" w:themeFill="accent1"/>
          </w:tcPr>
          <w:p w14:paraId="20F2F643" w14:textId="77777777" w:rsidR="00C571B4" w:rsidRPr="00090075" w:rsidRDefault="00C571B4">
            <w:pPr>
              <w:rPr>
                <w:color w:val="FFFFFF" w:themeColor="background1"/>
              </w:rPr>
            </w:pPr>
            <w:r w:rsidRPr="00090075">
              <w:rPr>
                <w:color w:val="FFFFFF" w:themeColor="background1"/>
              </w:rPr>
              <w:t>First Name</w:t>
            </w:r>
          </w:p>
        </w:tc>
        <w:tc>
          <w:tcPr>
            <w:tcW w:w="1409" w:type="dxa"/>
            <w:shd w:val="clear" w:color="auto" w:fill="4F81BD" w:themeFill="accent1"/>
          </w:tcPr>
          <w:p w14:paraId="51A6F7A7" w14:textId="69093476" w:rsidR="00C571B4" w:rsidRPr="00090075" w:rsidRDefault="00C571B4">
            <w:pPr>
              <w:rPr>
                <w:color w:val="FFFFFF" w:themeColor="background1"/>
              </w:rPr>
            </w:pPr>
            <w:r>
              <w:rPr>
                <w:color w:val="FFFFFF" w:themeColor="background1"/>
              </w:rPr>
              <w:t>Middle Initial</w:t>
            </w:r>
          </w:p>
        </w:tc>
        <w:tc>
          <w:tcPr>
            <w:tcW w:w="1566" w:type="dxa"/>
            <w:shd w:val="clear" w:color="auto" w:fill="4F81BD" w:themeFill="accent1"/>
          </w:tcPr>
          <w:p w14:paraId="23DE209D" w14:textId="727D72B8" w:rsidR="00C571B4" w:rsidRPr="00090075" w:rsidRDefault="00C571B4">
            <w:pPr>
              <w:rPr>
                <w:color w:val="FFFFFF" w:themeColor="background1"/>
              </w:rPr>
            </w:pPr>
            <w:r w:rsidRPr="00090075">
              <w:rPr>
                <w:color w:val="FFFFFF" w:themeColor="background1"/>
              </w:rPr>
              <w:t>Last Name</w:t>
            </w:r>
          </w:p>
        </w:tc>
        <w:tc>
          <w:tcPr>
            <w:tcW w:w="1750" w:type="dxa"/>
            <w:shd w:val="clear" w:color="auto" w:fill="4F81BD" w:themeFill="accent1"/>
          </w:tcPr>
          <w:p w14:paraId="1B95EA53" w14:textId="77777777" w:rsidR="00C571B4" w:rsidRPr="00090075" w:rsidRDefault="00C571B4">
            <w:pPr>
              <w:rPr>
                <w:color w:val="FFFFFF" w:themeColor="background1"/>
              </w:rPr>
            </w:pPr>
            <w:r w:rsidRPr="00090075">
              <w:rPr>
                <w:color w:val="FFFFFF" w:themeColor="background1"/>
              </w:rPr>
              <w:t>Organization</w:t>
            </w:r>
          </w:p>
        </w:tc>
        <w:tc>
          <w:tcPr>
            <w:tcW w:w="1615" w:type="dxa"/>
            <w:shd w:val="clear" w:color="auto" w:fill="4F81BD" w:themeFill="accent1"/>
          </w:tcPr>
          <w:p w14:paraId="614B29F9" w14:textId="77777777" w:rsidR="00C571B4" w:rsidRPr="00090075" w:rsidRDefault="00C571B4">
            <w:pPr>
              <w:rPr>
                <w:color w:val="FFFFFF" w:themeColor="background1"/>
              </w:rPr>
            </w:pPr>
            <w:r w:rsidRPr="00090075">
              <w:rPr>
                <w:color w:val="FFFFFF" w:themeColor="background1"/>
              </w:rPr>
              <w:t>e-mail address</w:t>
            </w:r>
          </w:p>
        </w:tc>
        <w:tc>
          <w:tcPr>
            <w:tcW w:w="1670" w:type="dxa"/>
            <w:shd w:val="clear" w:color="auto" w:fill="4F81BD" w:themeFill="accent1"/>
          </w:tcPr>
          <w:p w14:paraId="1B961BA9" w14:textId="77777777" w:rsidR="00C571B4" w:rsidRPr="00090075" w:rsidRDefault="00C571B4">
            <w:pPr>
              <w:rPr>
                <w:color w:val="FFFFFF" w:themeColor="background1"/>
              </w:rPr>
            </w:pPr>
            <w:r w:rsidRPr="00090075">
              <w:rPr>
                <w:color w:val="FFFFFF" w:themeColor="background1"/>
              </w:rPr>
              <w:t>ORCID ID (optional)</w:t>
            </w:r>
          </w:p>
        </w:tc>
      </w:tr>
      <w:tr w:rsidR="00F30A0F" w14:paraId="1F1536E6" w14:textId="77777777" w:rsidTr="00C571B4">
        <w:tc>
          <w:tcPr>
            <w:tcW w:w="1566" w:type="dxa"/>
          </w:tcPr>
          <w:p w14:paraId="4107EB81" w14:textId="66473052" w:rsidR="00C571B4" w:rsidRDefault="00D72924">
            <w:r>
              <w:t>Cody</w:t>
            </w:r>
          </w:p>
        </w:tc>
        <w:tc>
          <w:tcPr>
            <w:tcW w:w="1409" w:type="dxa"/>
          </w:tcPr>
          <w:p w14:paraId="3EEC2F0A" w14:textId="5415B040" w:rsidR="00C571B4" w:rsidRDefault="00D72924">
            <w:r>
              <w:t>H</w:t>
            </w:r>
          </w:p>
        </w:tc>
        <w:tc>
          <w:tcPr>
            <w:tcW w:w="1566" w:type="dxa"/>
          </w:tcPr>
          <w:p w14:paraId="67E2998A" w14:textId="34F8FB19" w:rsidR="00C571B4" w:rsidRDefault="00D72924">
            <w:r>
              <w:t>Pham</w:t>
            </w:r>
          </w:p>
        </w:tc>
        <w:tc>
          <w:tcPr>
            <w:tcW w:w="1750" w:type="dxa"/>
          </w:tcPr>
          <w:p w14:paraId="7B292FA0" w14:textId="59AB3C5A" w:rsidR="00C571B4" w:rsidRDefault="00F30A0F">
            <w:r>
              <w:t>UC Davis</w:t>
            </w:r>
          </w:p>
        </w:tc>
        <w:tc>
          <w:tcPr>
            <w:tcW w:w="1615" w:type="dxa"/>
          </w:tcPr>
          <w:p w14:paraId="76150DEC" w14:textId="406CF838" w:rsidR="00C571B4" w:rsidRDefault="00BF4317">
            <w:hyperlink r:id="rId9" w:history="1">
              <w:r w:rsidR="00F30A0F" w:rsidRPr="00A83B26">
                <w:rPr>
                  <w:rStyle w:val="Hyperlink"/>
                </w:rPr>
                <w:t>cody.pham1999@gmail.com</w:t>
              </w:r>
            </w:hyperlink>
          </w:p>
        </w:tc>
        <w:tc>
          <w:tcPr>
            <w:tcW w:w="1670" w:type="dxa"/>
          </w:tcPr>
          <w:p w14:paraId="20C4203B" w14:textId="56B7B0D8" w:rsidR="00C571B4" w:rsidRDefault="00F30A0F">
            <w:r w:rsidRPr="00F30A0F">
              <w:t>0000-0001-6523-9387</w:t>
            </w:r>
          </w:p>
        </w:tc>
      </w:tr>
      <w:tr w:rsidR="00F30A0F" w14:paraId="4BC6A1B6" w14:textId="77777777" w:rsidTr="00C571B4">
        <w:tc>
          <w:tcPr>
            <w:tcW w:w="1566" w:type="dxa"/>
          </w:tcPr>
          <w:p w14:paraId="0BE7E9A1" w14:textId="73AC7545" w:rsidR="00C571B4" w:rsidRDefault="00F30A0F">
            <w:r>
              <w:t>J.</w:t>
            </w:r>
          </w:p>
        </w:tc>
        <w:tc>
          <w:tcPr>
            <w:tcW w:w="1409" w:type="dxa"/>
          </w:tcPr>
          <w:p w14:paraId="67087721" w14:textId="54DE18E2" w:rsidR="00C571B4" w:rsidRDefault="00F30A0F">
            <w:r>
              <w:t>Jordan</w:t>
            </w:r>
          </w:p>
        </w:tc>
        <w:tc>
          <w:tcPr>
            <w:tcW w:w="1566" w:type="dxa"/>
          </w:tcPr>
          <w:p w14:paraId="5AFA7152" w14:textId="0364CED6" w:rsidR="00C571B4" w:rsidRDefault="00F30A0F">
            <w:r>
              <w:t>Price</w:t>
            </w:r>
          </w:p>
        </w:tc>
        <w:tc>
          <w:tcPr>
            <w:tcW w:w="1750" w:type="dxa"/>
          </w:tcPr>
          <w:p w14:paraId="54DA3A98" w14:textId="54FBEA90" w:rsidR="00C571B4" w:rsidRDefault="00F30A0F">
            <w:r>
              <w:t>St. Mary’s College of Maryland</w:t>
            </w:r>
          </w:p>
        </w:tc>
        <w:tc>
          <w:tcPr>
            <w:tcW w:w="1615" w:type="dxa"/>
          </w:tcPr>
          <w:p w14:paraId="5306B0F5" w14:textId="31736F69" w:rsidR="00C571B4" w:rsidRDefault="00BF4317">
            <w:hyperlink r:id="rId10" w:history="1">
              <w:r w:rsidR="00F30A0F" w:rsidRPr="00A83B26">
                <w:rPr>
                  <w:rStyle w:val="Hyperlink"/>
                </w:rPr>
                <w:t>jjprice@smcm.edu</w:t>
              </w:r>
            </w:hyperlink>
            <w:r w:rsidR="00F30A0F">
              <w:t xml:space="preserve"> </w:t>
            </w:r>
          </w:p>
        </w:tc>
        <w:tc>
          <w:tcPr>
            <w:tcW w:w="1670" w:type="dxa"/>
          </w:tcPr>
          <w:p w14:paraId="42BF9BBE" w14:textId="77777777" w:rsidR="00C571B4" w:rsidRDefault="00C571B4"/>
        </w:tc>
      </w:tr>
      <w:tr w:rsidR="00F30A0F" w14:paraId="0A6A557B" w14:textId="77777777" w:rsidTr="00C571B4">
        <w:tc>
          <w:tcPr>
            <w:tcW w:w="1566" w:type="dxa"/>
          </w:tcPr>
          <w:p w14:paraId="4F02EF81" w14:textId="59B09E75" w:rsidR="00F30A0F" w:rsidRDefault="00F30A0F">
            <w:r>
              <w:t>Jason</w:t>
            </w:r>
          </w:p>
        </w:tc>
        <w:tc>
          <w:tcPr>
            <w:tcW w:w="1409" w:type="dxa"/>
          </w:tcPr>
          <w:p w14:paraId="3EAB090C" w14:textId="1C94B5EA" w:rsidR="00F30A0F" w:rsidRDefault="00F30A0F">
            <w:r>
              <w:t>M.</w:t>
            </w:r>
          </w:p>
        </w:tc>
        <w:tc>
          <w:tcPr>
            <w:tcW w:w="1566" w:type="dxa"/>
          </w:tcPr>
          <w:p w14:paraId="4286DB64" w14:textId="6301FC2E" w:rsidR="00F30A0F" w:rsidRDefault="00F30A0F">
            <w:r>
              <w:t>Tallant</w:t>
            </w:r>
          </w:p>
        </w:tc>
        <w:tc>
          <w:tcPr>
            <w:tcW w:w="1750" w:type="dxa"/>
          </w:tcPr>
          <w:p w14:paraId="4A9B507D" w14:textId="6A1986AD" w:rsidR="00F30A0F" w:rsidRDefault="00F30A0F">
            <w:r>
              <w:t>University of Michigan</w:t>
            </w:r>
          </w:p>
        </w:tc>
        <w:tc>
          <w:tcPr>
            <w:tcW w:w="1615" w:type="dxa"/>
          </w:tcPr>
          <w:p w14:paraId="436B97FD" w14:textId="0563FD66" w:rsidR="00F30A0F" w:rsidRDefault="00BF4317">
            <w:hyperlink r:id="rId11" w:history="1">
              <w:r w:rsidR="00F30A0F" w:rsidRPr="00A83B26">
                <w:rPr>
                  <w:rStyle w:val="Hyperlink"/>
                </w:rPr>
                <w:t>jtallant@umich.edu</w:t>
              </w:r>
            </w:hyperlink>
            <w:r w:rsidR="00F30A0F">
              <w:t xml:space="preserve"> </w:t>
            </w:r>
          </w:p>
        </w:tc>
        <w:tc>
          <w:tcPr>
            <w:tcW w:w="1670" w:type="dxa"/>
          </w:tcPr>
          <w:p w14:paraId="11B290D1" w14:textId="1C034729" w:rsidR="00F30A0F" w:rsidRDefault="00F30A0F">
            <w:r w:rsidRPr="00F30A0F">
              <w:t>0000-0003-4790-8772</w:t>
            </w:r>
          </w:p>
        </w:tc>
      </w:tr>
      <w:tr w:rsidR="00F30A0F" w14:paraId="7AD2427F" w14:textId="77777777" w:rsidTr="00C571B4">
        <w:tc>
          <w:tcPr>
            <w:tcW w:w="1566" w:type="dxa"/>
          </w:tcPr>
          <w:p w14:paraId="3051DA7F" w14:textId="59F8ACB7" w:rsidR="00F30A0F" w:rsidRDefault="00F30A0F">
            <w:r>
              <w:t>David</w:t>
            </w:r>
          </w:p>
        </w:tc>
        <w:tc>
          <w:tcPr>
            <w:tcW w:w="1409" w:type="dxa"/>
          </w:tcPr>
          <w:p w14:paraId="4F381A58" w14:textId="25047F8C" w:rsidR="00F30A0F" w:rsidRDefault="00F30A0F">
            <w:r>
              <w:t>N.</w:t>
            </w:r>
          </w:p>
        </w:tc>
        <w:tc>
          <w:tcPr>
            <w:tcW w:w="1566" w:type="dxa"/>
          </w:tcPr>
          <w:p w14:paraId="36578480" w14:textId="14C80F1E" w:rsidR="00F30A0F" w:rsidRDefault="00F30A0F">
            <w:r>
              <w:t>Karowe</w:t>
            </w:r>
          </w:p>
        </w:tc>
        <w:tc>
          <w:tcPr>
            <w:tcW w:w="1750" w:type="dxa"/>
          </w:tcPr>
          <w:p w14:paraId="5682F6DE" w14:textId="58EA8E6B" w:rsidR="00F30A0F" w:rsidRDefault="00F30A0F">
            <w:r>
              <w:t>Western Michigan University</w:t>
            </w:r>
          </w:p>
        </w:tc>
        <w:tc>
          <w:tcPr>
            <w:tcW w:w="1615" w:type="dxa"/>
          </w:tcPr>
          <w:p w14:paraId="794590B7" w14:textId="6D6329C3" w:rsidR="00F30A0F" w:rsidRDefault="00BF4317">
            <w:hyperlink r:id="rId12" w:history="1">
              <w:r w:rsidR="00F30A0F" w:rsidRPr="00A83B26">
                <w:rPr>
                  <w:rStyle w:val="Hyperlink"/>
                </w:rPr>
                <w:t>karowe@wmich.edu</w:t>
              </w:r>
            </w:hyperlink>
            <w:r w:rsidR="00F30A0F">
              <w:t xml:space="preserve"> </w:t>
            </w:r>
          </w:p>
        </w:tc>
        <w:tc>
          <w:tcPr>
            <w:tcW w:w="1670" w:type="dxa"/>
          </w:tcPr>
          <w:p w14:paraId="7CCDB629" w14:textId="77777777" w:rsidR="00F30A0F" w:rsidRDefault="00F30A0F"/>
        </w:tc>
      </w:tr>
    </w:tbl>
    <w:p w14:paraId="1E36AD38" w14:textId="77777777" w:rsidR="007D556B" w:rsidRDefault="007D556B"/>
    <w:p w14:paraId="329FF89D" w14:textId="77777777" w:rsidR="004B6751" w:rsidRDefault="007D556B" w:rsidP="004B6751">
      <w:pPr>
        <w:pStyle w:val="Heading2"/>
      </w:pPr>
      <w:r>
        <w:t xml:space="preserve">Other personnel names and roles </w:t>
      </w:r>
    </w:p>
    <w:p w14:paraId="3E116C83" w14:textId="282CE511" w:rsidR="007D556B" w:rsidRDefault="007D556B">
      <w:r>
        <w:t>(</w:t>
      </w:r>
      <w:r w:rsidR="00025B3B">
        <w:t xml:space="preserve">dataset creators &amp; contact, </w:t>
      </w:r>
      <w:r>
        <w:t>field crew, data entry etc.</w:t>
      </w:r>
      <w:r w:rsidR="00904964">
        <w:t xml:space="preserve"> with e-mail addresses</w:t>
      </w:r>
      <w:r w:rsidR="000F1346">
        <w:t>,</w:t>
      </w:r>
      <w:r w:rsidR="00227A01">
        <w:t xml:space="preserve"> organization</w:t>
      </w:r>
      <w:r w:rsidR="000F1346">
        <w:t xml:space="preserve"> and ORCID ID</w:t>
      </w:r>
      <w:r>
        <w:t>)</w:t>
      </w:r>
    </w:p>
    <w:tbl>
      <w:tblPr>
        <w:tblStyle w:val="TableGrid"/>
        <w:tblW w:w="0" w:type="auto"/>
        <w:tblLook w:val="04A0" w:firstRow="1" w:lastRow="0" w:firstColumn="1" w:lastColumn="0" w:noHBand="0" w:noVBand="1"/>
      </w:tblPr>
      <w:tblGrid>
        <w:gridCol w:w="1278"/>
        <w:gridCol w:w="1137"/>
        <w:gridCol w:w="1277"/>
        <w:gridCol w:w="1613"/>
        <w:gridCol w:w="1366"/>
        <w:gridCol w:w="1466"/>
        <w:gridCol w:w="1213"/>
      </w:tblGrid>
      <w:tr w:rsidR="00C571B4" w:rsidRPr="00090075" w14:paraId="47DE13AC" w14:textId="77777777" w:rsidTr="00C571B4">
        <w:tc>
          <w:tcPr>
            <w:tcW w:w="1321" w:type="dxa"/>
            <w:shd w:val="clear" w:color="auto" w:fill="4F81BD" w:themeFill="accent1"/>
          </w:tcPr>
          <w:p w14:paraId="3D7CB063" w14:textId="77777777" w:rsidR="00C571B4" w:rsidRPr="00090075" w:rsidRDefault="00C571B4" w:rsidP="001D5488">
            <w:pPr>
              <w:rPr>
                <w:color w:val="FFFFFF" w:themeColor="background1"/>
              </w:rPr>
            </w:pPr>
            <w:r w:rsidRPr="00090075">
              <w:rPr>
                <w:color w:val="FFFFFF" w:themeColor="background1"/>
              </w:rPr>
              <w:t>First Name</w:t>
            </w:r>
          </w:p>
        </w:tc>
        <w:tc>
          <w:tcPr>
            <w:tcW w:w="1161" w:type="dxa"/>
            <w:shd w:val="clear" w:color="auto" w:fill="4F81BD" w:themeFill="accent1"/>
          </w:tcPr>
          <w:p w14:paraId="3D2A5974" w14:textId="1781DB43" w:rsidR="00C571B4" w:rsidRPr="00090075" w:rsidRDefault="00C571B4" w:rsidP="001D5488">
            <w:pPr>
              <w:rPr>
                <w:color w:val="FFFFFF" w:themeColor="background1"/>
              </w:rPr>
            </w:pPr>
            <w:r>
              <w:rPr>
                <w:color w:val="FFFFFF" w:themeColor="background1"/>
              </w:rPr>
              <w:t>Middle Initial</w:t>
            </w:r>
          </w:p>
        </w:tc>
        <w:tc>
          <w:tcPr>
            <w:tcW w:w="1320" w:type="dxa"/>
            <w:shd w:val="clear" w:color="auto" w:fill="4F81BD" w:themeFill="accent1"/>
          </w:tcPr>
          <w:p w14:paraId="738794C9" w14:textId="093B25EB" w:rsidR="00C571B4" w:rsidRPr="00090075" w:rsidRDefault="00C571B4" w:rsidP="001D5488">
            <w:pPr>
              <w:rPr>
                <w:color w:val="FFFFFF" w:themeColor="background1"/>
              </w:rPr>
            </w:pPr>
            <w:r w:rsidRPr="00090075">
              <w:rPr>
                <w:color w:val="FFFFFF" w:themeColor="background1"/>
              </w:rPr>
              <w:t>Last Name</w:t>
            </w:r>
          </w:p>
        </w:tc>
        <w:tc>
          <w:tcPr>
            <w:tcW w:w="1633" w:type="dxa"/>
            <w:shd w:val="clear" w:color="auto" w:fill="4F81BD" w:themeFill="accent1"/>
          </w:tcPr>
          <w:p w14:paraId="3363E685" w14:textId="77777777" w:rsidR="00C571B4" w:rsidRPr="00090075" w:rsidRDefault="00C571B4" w:rsidP="001D5488">
            <w:pPr>
              <w:rPr>
                <w:color w:val="FFFFFF" w:themeColor="background1"/>
              </w:rPr>
            </w:pPr>
            <w:r w:rsidRPr="00090075">
              <w:rPr>
                <w:color w:val="FFFFFF" w:themeColor="background1"/>
              </w:rPr>
              <w:t>Organization</w:t>
            </w:r>
          </w:p>
        </w:tc>
        <w:tc>
          <w:tcPr>
            <w:tcW w:w="1403" w:type="dxa"/>
            <w:shd w:val="clear" w:color="auto" w:fill="4F81BD" w:themeFill="accent1"/>
          </w:tcPr>
          <w:p w14:paraId="1A8F4DC4" w14:textId="77777777" w:rsidR="00C571B4" w:rsidRPr="00090075" w:rsidRDefault="00C571B4" w:rsidP="001D5488">
            <w:pPr>
              <w:rPr>
                <w:color w:val="FFFFFF" w:themeColor="background1"/>
              </w:rPr>
            </w:pPr>
            <w:r w:rsidRPr="00090075">
              <w:rPr>
                <w:color w:val="FFFFFF" w:themeColor="background1"/>
              </w:rPr>
              <w:t>e-mail address</w:t>
            </w:r>
          </w:p>
        </w:tc>
        <w:tc>
          <w:tcPr>
            <w:tcW w:w="1496" w:type="dxa"/>
            <w:shd w:val="clear" w:color="auto" w:fill="4F81BD" w:themeFill="accent1"/>
          </w:tcPr>
          <w:p w14:paraId="06A71CB1" w14:textId="77777777" w:rsidR="00C571B4" w:rsidRPr="00090075" w:rsidRDefault="00C571B4" w:rsidP="001D5488">
            <w:pPr>
              <w:rPr>
                <w:color w:val="FFFFFF" w:themeColor="background1"/>
              </w:rPr>
            </w:pPr>
            <w:r w:rsidRPr="00090075">
              <w:rPr>
                <w:color w:val="FFFFFF" w:themeColor="background1"/>
              </w:rPr>
              <w:t>ORCID ID (optional)</w:t>
            </w:r>
          </w:p>
        </w:tc>
        <w:tc>
          <w:tcPr>
            <w:tcW w:w="1242" w:type="dxa"/>
            <w:shd w:val="clear" w:color="auto" w:fill="4F81BD" w:themeFill="accent1"/>
          </w:tcPr>
          <w:p w14:paraId="54046686" w14:textId="77777777" w:rsidR="00C571B4" w:rsidRPr="00090075" w:rsidRDefault="00C571B4" w:rsidP="001D5488">
            <w:pPr>
              <w:rPr>
                <w:color w:val="FFFFFF" w:themeColor="background1"/>
              </w:rPr>
            </w:pPr>
            <w:r>
              <w:rPr>
                <w:color w:val="FFFFFF" w:themeColor="background1"/>
              </w:rPr>
              <w:t>Role in project</w:t>
            </w:r>
          </w:p>
        </w:tc>
      </w:tr>
      <w:tr w:rsidR="00C571B4" w14:paraId="697EA88D" w14:textId="77777777" w:rsidTr="00C571B4">
        <w:tc>
          <w:tcPr>
            <w:tcW w:w="1321" w:type="dxa"/>
          </w:tcPr>
          <w:p w14:paraId="2DA58407" w14:textId="77777777" w:rsidR="00C571B4" w:rsidRDefault="00C571B4" w:rsidP="001D5488"/>
        </w:tc>
        <w:tc>
          <w:tcPr>
            <w:tcW w:w="1161" w:type="dxa"/>
          </w:tcPr>
          <w:p w14:paraId="2071BF0A" w14:textId="77777777" w:rsidR="00C571B4" w:rsidRDefault="00C571B4" w:rsidP="001D5488"/>
        </w:tc>
        <w:tc>
          <w:tcPr>
            <w:tcW w:w="1320" w:type="dxa"/>
          </w:tcPr>
          <w:p w14:paraId="41C6D284" w14:textId="1CB680A3" w:rsidR="00C571B4" w:rsidRDefault="00C571B4" w:rsidP="001D5488"/>
        </w:tc>
        <w:tc>
          <w:tcPr>
            <w:tcW w:w="1633" w:type="dxa"/>
          </w:tcPr>
          <w:p w14:paraId="0386E0DB" w14:textId="77777777" w:rsidR="00C571B4" w:rsidRDefault="00C571B4" w:rsidP="001D5488"/>
        </w:tc>
        <w:tc>
          <w:tcPr>
            <w:tcW w:w="1403" w:type="dxa"/>
          </w:tcPr>
          <w:p w14:paraId="686CEF4C" w14:textId="77777777" w:rsidR="00C571B4" w:rsidRDefault="00C571B4" w:rsidP="001D5488"/>
        </w:tc>
        <w:tc>
          <w:tcPr>
            <w:tcW w:w="1496" w:type="dxa"/>
          </w:tcPr>
          <w:p w14:paraId="36252A3A" w14:textId="77777777" w:rsidR="00C571B4" w:rsidRDefault="00C571B4" w:rsidP="001D5488"/>
        </w:tc>
        <w:tc>
          <w:tcPr>
            <w:tcW w:w="1242" w:type="dxa"/>
          </w:tcPr>
          <w:p w14:paraId="4AD1B0F6" w14:textId="77777777" w:rsidR="00C571B4" w:rsidRDefault="00C571B4" w:rsidP="001D5488"/>
        </w:tc>
      </w:tr>
      <w:tr w:rsidR="00C571B4" w14:paraId="7587685E" w14:textId="77777777" w:rsidTr="00C571B4">
        <w:tc>
          <w:tcPr>
            <w:tcW w:w="1321" w:type="dxa"/>
          </w:tcPr>
          <w:p w14:paraId="3B152B99" w14:textId="77777777" w:rsidR="00C571B4" w:rsidRDefault="00C571B4" w:rsidP="001D5488"/>
        </w:tc>
        <w:tc>
          <w:tcPr>
            <w:tcW w:w="1161" w:type="dxa"/>
          </w:tcPr>
          <w:p w14:paraId="0122EA92" w14:textId="77777777" w:rsidR="00C571B4" w:rsidRDefault="00C571B4" w:rsidP="001D5488"/>
        </w:tc>
        <w:tc>
          <w:tcPr>
            <w:tcW w:w="1320" w:type="dxa"/>
          </w:tcPr>
          <w:p w14:paraId="36366885" w14:textId="46BAA398" w:rsidR="00C571B4" w:rsidRDefault="00C571B4" w:rsidP="001D5488"/>
        </w:tc>
        <w:tc>
          <w:tcPr>
            <w:tcW w:w="1633" w:type="dxa"/>
          </w:tcPr>
          <w:p w14:paraId="60548B49" w14:textId="77777777" w:rsidR="00C571B4" w:rsidRDefault="00C571B4" w:rsidP="001D5488"/>
        </w:tc>
        <w:tc>
          <w:tcPr>
            <w:tcW w:w="1403" w:type="dxa"/>
          </w:tcPr>
          <w:p w14:paraId="2670489C" w14:textId="77777777" w:rsidR="00C571B4" w:rsidRDefault="00C571B4" w:rsidP="001D5488"/>
        </w:tc>
        <w:tc>
          <w:tcPr>
            <w:tcW w:w="1496" w:type="dxa"/>
          </w:tcPr>
          <w:p w14:paraId="3C9E6163" w14:textId="77777777" w:rsidR="00C571B4" w:rsidRDefault="00C571B4" w:rsidP="001D5488"/>
        </w:tc>
        <w:tc>
          <w:tcPr>
            <w:tcW w:w="1242" w:type="dxa"/>
          </w:tcPr>
          <w:p w14:paraId="230AEF34" w14:textId="77777777" w:rsidR="00C571B4" w:rsidRDefault="00C571B4" w:rsidP="001D5488"/>
        </w:tc>
      </w:tr>
    </w:tbl>
    <w:p w14:paraId="6A2DFF0F" w14:textId="07FD9A8F" w:rsidR="009E37A8" w:rsidRDefault="009E37A8" w:rsidP="009E37A8">
      <w:pPr>
        <w:pStyle w:val="Heading2"/>
      </w:pPr>
      <w:r>
        <w:t xml:space="preserve">License </w:t>
      </w:r>
    </w:p>
    <w:p w14:paraId="66BBCD1D" w14:textId="33C6F8F6" w:rsidR="007D556B" w:rsidRDefault="009E37A8" w:rsidP="009E37A8">
      <w:r>
        <w:t xml:space="preserve">(Select a license for release of your data. We have 2 recommendations: </w:t>
      </w:r>
      <w:hyperlink r:id="rId13" w:history="1">
        <w:r w:rsidRPr="009E37A8">
          <w:rPr>
            <w:rStyle w:val="Hyperlink"/>
          </w:rPr>
          <w:t>CCO – most accommodating of data reuse</w:t>
        </w:r>
      </w:hyperlink>
      <w:r>
        <w:t xml:space="preserve">, &amp; </w:t>
      </w:r>
      <w:hyperlink r:id="rId14" w:history="1">
        <w:r w:rsidRPr="009E37A8">
          <w:rPr>
            <w:rStyle w:val="Hyperlink"/>
          </w:rPr>
          <w:t>CCBY – requires attribution</w:t>
        </w:r>
      </w:hyperlink>
      <w:r>
        <w:t>)</w:t>
      </w:r>
    </w:p>
    <w:p w14:paraId="66E13EAA" w14:textId="0A542AD5" w:rsidR="009E37A8" w:rsidRDefault="009E37A8" w:rsidP="004B6751">
      <w:pPr>
        <w:pStyle w:val="Heading2"/>
      </w:pPr>
    </w:p>
    <w:p w14:paraId="59FBE7F9" w14:textId="77777777" w:rsidR="003F0693" w:rsidRPr="003F0693" w:rsidRDefault="003F0693" w:rsidP="003F0693"/>
    <w:p w14:paraId="4DB8D230" w14:textId="1A87CD72" w:rsidR="004B6751" w:rsidRDefault="007D556B" w:rsidP="004B6751">
      <w:pPr>
        <w:pStyle w:val="Heading2"/>
      </w:pPr>
      <w:r>
        <w:t xml:space="preserve">Keywords </w:t>
      </w:r>
    </w:p>
    <w:p w14:paraId="4664508E" w14:textId="286BE8F2" w:rsidR="007D556B" w:rsidRDefault="007D556B">
      <w:r>
        <w:t>(</w:t>
      </w:r>
      <w:r w:rsidR="003F63A4">
        <w:t>L</w:t>
      </w:r>
      <w:r w:rsidR="0000439C">
        <w:t xml:space="preserve">ist </w:t>
      </w:r>
      <w:r w:rsidR="003F63A4">
        <w:t xml:space="preserve">keywords </w:t>
      </w:r>
      <w:r w:rsidR="0000439C">
        <w:t xml:space="preserve">and separate </w:t>
      </w:r>
      <w:r w:rsidR="003F63A4">
        <w:t>with</w:t>
      </w:r>
      <w:r w:rsidR="0000439C">
        <w:t xml:space="preserve"> comma</w:t>
      </w:r>
      <w:r w:rsidR="003F63A4">
        <w:t>s. Using keywords from a controlled vocabulary (CV) will improve the future discovery</w:t>
      </w:r>
      <w:r w:rsidR="00254FCC">
        <w:t xml:space="preserve"> and reuse</w:t>
      </w:r>
      <w:r w:rsidR="003F63A4">
        <w:t xml:space="preserve"> of your data. The LTER CV is effective at describing ecological and environmental data. </w:t>
      </w:r>
      <w:hyperlink r:id="rId15" w:history="1">
        <w:r w:rsidR="003F63A4" w:rsidRPr="00254FCC">
          <w:rPr>
            <w:rStyle w:val="Hyperlink"/>
          </w:rPr>
          <w:t>Access the LTER CV</w:t>
        </w:r>
        <w:r w:rsidR="00313223" w:rsidRPr="00254FCC">
          <w:rPr>
            <w:rStyle w:val="Hyperlink"/>
          </w:rPr>
          <w:t xml:space="preserve"> </w:t>
        </w:r>
        <w:r w:rsidR="003F63A4" w:rsidRPr="00254FCC">
          <w:rPr>
            <w:rStyle w:val="Hyperlink"/>
          </w:rPr>
          <w:t>here</w:t>
        </w:r>
      </w:hyperlink>
      <w:r w:rsidR="003F63A4">
        <w:t xml:space="preserve">. </w:t>
      </w:r>
      <w:hyperlink r:id="rId16" w:history="1">
        <w:r w:rsidR="00254FCC">
          <w:rPr>
            <w:rStyle w:val="Hyperlink"/>
          </w:rPr>
          <w:t>Try this text mining service to extract LTER CV keywords from your abstract or methods</w:t>
        </w:r>
      </w:hyperlink>
      <w:r w:rsidR="003F63A4">
        <w:t>. Additionally, p</w:t>
      </w:r>
      <w:r w:rsidR="00313223">
        <w:t>lease determine one or two keywords that best describe your lab, station, and/or project (e.g., Trout Lake Station, NTL LTER)</w:t>
      </w:r>
      <w:r w:rsidR="003F63A4">
        <w:t>. This will help others discover your data by site/project)</w:t>
      </w:r>
      <w:r w:rsidR="00313223">
        <w:t>.</w:t>
      </w:r>
    </w:p>
    <w:p w14:paraId="11733E9E" w14:textId="5E40A43E" w:rsidR="0000439C" w:rsidRPr="004E4B26" w:rsidRDefault="00626E6A">
      <w:pPr>
        <w:rPr>
          <w:i/>
          <w:iCs/>
        </w:rPr>
      </w:pPr>
      <w:r w:rsidRPr="004E4B26">
        <w:rPr>
          <w:i/>
          <w:iCs/>
        </w:rPr>
        <w:t xml:space="preserve">University of Michigan Biological Station, </w:t>
      </w:r>
      <w:r w:rsidR="00E05F0E" w:rsidRPr="004E4B26">
        <w:rPr>
          <w:i/>
          <w:iCs/>
        </w:rPr>
        <w:t xml:space="preserve">UMBS, REU, </w:t>
      </w:r>
      <w:r w:rsidR="004E4B26" w:rsidRPr="004E4B26">
        <w:rPr>
          <w:i/>
          <w:iCs/>
        </w:rPr>
        <w:t>climate change, interspecific, range shift, species distribution model, sympatric, wood-warbler</w:t>
      </w:r>
    </w:p>
    <w:p w14:paraId="0D35DD83" w14:textId="77777777" w:rsidR="0016672A" w:rsidRDefault="0016672A" w:rsidP="0016672A">
      <w:pPr>
        <w:pStyle w:val="Heading2"/>
      </w:pPr>
      <w:r>
        <w:lastRenderedPageBreak/>
        <w:t>Funding of this work:</w:t>
      </w:r>
    </w:p>
    <w:p w14:paraId="667FA136" w14:textId="77777777" w:rsidR="00090075" w:rsidRDefault="00FF40B6">
      <w:r>
        <w:t>Add rows to table</w:t>
      </w:r>
      <w:r w:rsidR="00090075">
        <w:t xml:space="preserve"> if several grants were involved,</w:t>
      </w:r>
      <w:r>
        <w:t xml:space="preserve"> list only the main PI, start with</w:t>
      </w:r>
      <w:r w:rsidR="00090075">
        <w:t xml:space="preserve"> main grant first:</w:t>
      </w:r>
    </w:p>
    <w:tbl>
      <w:tblPr>
        <w:tblStyle w:val="TableGrid"/>
        <w:tblW w:w="0" w:type="auto"/>
        <w:tblLook w:val="04A0" w:firstRow="1" w:lastRow="0" w:firstColumn="1" w:lastColumn="0" w:noHBand="0" w:noVBand="1"/>
      </w:tblPr>
      <w:tblGrid>
        <w:gridCol w:w="1259"/>
        <w:gridCol w:w="1129"/>
        <w:gridCol w:w="1274"/>
        <w:gridCol w:w="1451"/>
        <w:gridCol w:w="1257"/>
        <w:gridCol w:w="1307"/>
        <w:gridCol w:w="1673"/>
      </w:tblGrid>
      <w:tr w:rsidR="00C571B4" w:rsidRPr="00090075" w14:paraId="3641C292" w14:textId="77777777" w:rsidTr="00C571B4">
        <w:tc>
          <w:tcPr>
            <w:tcW w:w="1322" w:type="dxa"/>
            <w:shd w:val="clear" w:color="auto" w:fill="4F81BD" w:themeFill="accent1"/>
          </w:tcPr>
          <w:p w14:paraId="49587E6A" w14:textId="77777777" w:rsidR="00C571B4" w:rsidRPr="00090075" w:rsidRDefault="00C571B4" w:rsidP="001D5488">
            <w:pPr>
              <w:rPr>
                <w:color w:val="FFFFFF" w:themeColor="background1"/>
              </w:rPr>
            </w:pPr>
            <w:r>
              <w:rPr>
                <w:color w:val="FFFFFF" w:themeColor="background1"/>
              </w:rPr>
              <w:t xml:space="preserve">PI </w:t>
            </w:r>
            <w:r w:rsidRPr="00090075">
              <w:rPr>
                <w:color w:val="FFFFFF" w:themeColor="background1"/>
              </w:rPr>
              <w:t>First Name</w:t>
            </w:r>
          </w:p>
        </w:tc>
        <w:tc>
          <w:tcPr>
            <w:tcW w:w="1164" w:type="dxa"/>
            <w:shd w:val="clear" w:color="auto" w:fill="4F81BD" w:themeFill="accent1"/>
          </w:tcPr>
          <w:p w14:paraId="4AF7DD05" w14:textId="505E4D1B" w:rsidR="00C571B4" w:rsidRDefault="00C571B4" w:rsidP="001D5488">
            <w:pPr>
              <w:rPr>
                <w:color w:val="FFFFFF" w:themeColor="background1"/>
              </w:rPr>
            </w:pPr>
            <w:r>
              <w:rPr>
                <w:color w:val="FFFFFF" w:themeColor="background1"/>
              </w:rPr>
              <w:t>PI Middle Initial</w:t>
            </w:r>
          </w:p>
        </w:tc>
        <w:tc>
          <w:tcPr>
            <w:tcW w:w="1321" w:type="dxa"/>
            <w:shd w:val="clear" w:color="auto" w:fill="4F81BD" w:themeFill="accent1"/>
          </w:tcPr>
          <w:p w14:paraId="62F694A1" w14:textId="6AAEB237" w:rsidR="00C571B4" w:rsidRPr="00090075" w:rsidRDefault="00C571B4" w:rsidP="001D5488">
            <w:pPr>
              <w:rPr>
                <w:color w:val="FFFFFF" w:themeColor="background1"/>
              </w:rPr>
            </w:pPr>
            <w:r>
              <w:rPr>
                <w:color w:val="FFFFFF" w:themeColor="background1"/>
              </w:rPr>
              <w:t xml:space="preserve">PI </w:t>
            </w:r>
            <w:r w:rsidRPr="00090075">
              <w:rPr>
                <w:color w:val="FFFFFF" w:themeColor="background1"/>
              </w:rPr>
              <w:t>Last Name</w:t>
            </w:r>
          </w:p>
        </w:tc>
        <w:tc>
          <w:tcPr>
            <w:tcW w:w="1496" w:type="dxa"/>
            <w:shd w:val="clear" w:color="auto" w:fill="4F81BD" w:themeFill="accent1"/>
          </w:tcPr>
          <w:p w14:paraId="28B0C273" w14:textId="77777777" w:rsidR="00C571B4" w:rsidRPr="00090075" w:rsidRDefault="00C571B4" w:rsidP="001D5488">
            <w:pPr>
              <w:rPr>
                <w:color w:val="FFFFFF" w:themeColor="background1"/>
              </w:rPr>
            </w:pPr>
            <w:r>
              <w:rPr>
                <w:color w:val="FFFFFF" w:themeColor="background1"/>
              </w:rPr>
              <w:t xml:space="preserve">PI </w:t>
            </w:r>
            <w:r w:rsidRPr="00FF40B6">
              <w:rPr>
                <w:color w:val="FFFFFF" w:themeColor="background1"/>
              </w:rPr>
              <w:t>ORCID ID (optional)</w:t>
            </w:r>
          </w:p>
        </w:tc>
        <w:tc>
          <w:tcPr>
            <w:tcW w:w="1302" w:type="dxa"/>
            <w:shd w:val="clear" w:color="auto" w:fill="4F81BD" w:themeFill="accent1"/>
          </w:tcPr>
          <w:p w14:paraId="20208714" w14:textId="77777777" w:rsidR="00C571B4" w:rsidRPr="00090075" w:rsidRDefault="00C571B4" w:rsidP="00FF40B6">
            <w:pPr>
              <w:rPr>
                <w:color w:val="FFFFFF" w:themeColor="background1"/>
              </w:rPr>
            </w:pPr>
            <w:r>
              <w:rPr>
                <w:color w:val="FFFFFF" w:themeColor="background1"/>
              </w:rPr>
              <w:t>Title of Grant</w:t>
            </w:r>
          </w:p>
        </w:tc>
        <w:tc>
          <w:tcPr>
            <w:tcW w:w="1265" w:type="dxa"/>
            <w:shd w:val="clear" w:color="auto" w:fill="4F81BD" w:themeFill="accent1"/>
          </w:tcPr>
          <w:p w14:paraId="1AEAC0D1" w14:textId="77777777" w:rsidR="00C571B4" w:rsidRPr="00FF40B6" w:rsidRDefault="00C571B4" w:rsidP="001D5488">
            <w:pPr>
              <w:rPr>
                <w:color w:val="FFFFFF" w:themeColor="background1"/>
              </w:rPr>
            </w:pPr>
            <w:r w:rsidRPr="00FF40B6">
              <w:rPr>
                <w:color w:val="FFFFFF" w:themeColor="background1"/>
              </w:rPr>
              <w:t>Funding</w:t>
            </w:r>
            <w:r>
              <w:rPr>
                <w:color w:val="FFFFFF" w:themeColor="background1"/>
              </w:rPr>
              <w:t xml:space="preserve"> </w:t>
            </w:r>
            <w:r w:rsidRPr="00FF40B6">
              <w:rPr>
                <w:color w:val="FFFFFF" w:themeColor="background1"/>
              </w:rPr>
              <w:t>Agency</w:t>
            </w:r>
          </w:p>
        </w:tc>
        <w:tc>
          <w:tcPr>
            <w:tcW w:w="1706" w:type="dxa"/>
            <w:shd w:val="clear" w:color="auto" w:fill="4F81BD" w:themeFill="accent1"/>
          </w:tcPr>
          <w:p w14:paraId="3AF3CE65" w14:textId="77777777" w:rsidR="00C571B4" w:rsidRPr="00090075" w:rsidRDefault="00C571B4" w:rsidP="001D5488">
            <w:pPr>
              <w:rPr>
                <w:color w:val="FFFFFF" w:themeColor="background1"/>
              </w:rPr>
            </w:pPr>
            <w:r w:rsidRPr="00FF40B6">
              <w:rPr>
                <w:color w:val="FFFFFF" w:themeColor="background1"/>
              </w:rPr>
              <w:t>Funding</w:t>
            </w:r>
            <w:r>
              <w:rPr>
                <w:color w:val="FFFFFF" w:themeColor="background1"/>
              </w:rPr>
              <w:t xml:space="preserve"> Identification </w:t>
            </w:r>
            <w:r w:rsidRPr="00FF40B6">
              <w:rPr>
                <w:color w:val="FFFFFF" w:themeColor="background1"/>
              </w:rPr>
              <w:t>Number</w:t>
            </w:r>
          </w:p>
        </w:tc>
      </w:tr>
      <w:tr w:rsidR="00C571B4" w14:paraId="61FAF043" w14:textId="77777777" w:rsidTr="00C571B4">
        <w:tc>
          <w:tcPr>
            <w:tcW w:w="1322" w:type="dxa"/>
          </w:tcPr>
          <w:p w14:paraId="13D238A1" w14:textId="2D9A1890" w:rsidR="00C571B4" w:rsidRDefault="005C195B" w:rsidP="001D5488">
            <w:r>
              <w:t>David</w:t>
            </w:r>
          </w:p>
        </w:tc>
        <w:tc>
          <w:tcPr>
            <w:tcW w:w="1164" w:type="dxa"/>
          </w:tcPr>
          <w:p w14:paraId="2FF9EB12" w14:textId="334EDD33" w:rsidR="00C571B4" w:rsidRDefault="005C195B" w:rsidP="001D5488">
            <w:r>
              <w:t>N.</w:t>
            </w:r>
          </w:p>
        </w:tc>
        <w:tc>
          <w:tcPr>
            <w:tcW w:w="1321" w:type="dxa"/>
          </w:tcPr>
          <w:p w14:paraId="02D326F3" w14:textId="52410631" w:rsidR="00C571B4" w:rsidRDefault="005C195B" w:rsidP="001D5488">
            <w:r>
              <w:t>Karowe</w:t>
            </w:r>
          </w:p>
        </w:tc>
        <w:tc>
          <w:tcPr>
            <w:tcW w:w="1496" w:type="dxa"/>
          </w:tcPr>
          <w:p w14:paraId="7989DD10" w14:textId="77777777" w:rsidR="00C571B4" w:rsidRDefault="00C571B4" w:rsidP="001D5488"/>
        </w:tc>
        <w:tc>
          <w:tcPr>
            <w:tcW w:w="1302" w:type="dxa"/>
          </w:tcPr>
          <w:p w14:paraId="5D2B0F83" w14:textId="194FC0FB" w:rsidR="005C195B" w:rsidRDefault="005C195B" w:rsidP="005C195B">
            <w:r>
              <w:t>Climate Change in the Great Lakes</w:t>
            </w:r>
          </w:p>
          <w:p w14:paraId="38F2B623" w14:textId="243ED3CA" w:rsidR="00C571B4" w:rsidRDefault="005C195B" w:rsidP="005C195B">
            <w:r>
              <w:t>Region</w:t>
            </w:r>
          </w:p>
        </w:tc>
        <w:tc>
          <w:tcPr>
            <w:tcW w:w="1265" w:type="dxa"/>
          </w:tcPr>
          <w:p w14:paraId="524228EB" w14:textId="0AC3FE37" w:rsidR="00C571B4" w:rsidRDefault="005C195B" w:rsidP="001D5488">
            <w:r>
              <w:t>NSF, US Department of Defense</w:t>
            </w:r>
          </w:p>
        </w:tc>
        <w:tc>
          <w:tcPr>
            <w:tcW w:w="1706" w:type="dxa"/>
          </w:tcPr>
          <w:p w14:paraId="4F288ECB" w14:textId="2D0DB531" w:rsidR="00C571B4" w:rsidRDefault="005C195B" w:rsidP="005C195B">
            <w:r>
              <w:t>AGS-1659338</w:t>
            </w:r>
          </w:p>
        </w:tc>
      </w:tr>
    </w:tbl>
    <w:p w14:paraId="72E03778" w14:textId="77777777" w:rsidR="00090075" w:rsidRDefault="00090075"/>
    <w:p w14:paraId="1EBCDD79" w14:textId="77777777" w:rsidR="004B6751" w:rsidRDefault="004B6751" w:rsidP="004B6751">
      <w:pPr>
        <w:pStyle w:val="Heading2"/>
      </w:pPr>
      <w:r>
        <w:t>Timeframe</w:t>
      </w:r>
    </w:p>
    <w:p w14:paraId="18659D48" w14:textId="035081B1" w:rsidR="004E4B26" w:rsidRDefault="004E4B26" w:rsidP="004B6751">
      <w:pPr>
        <w:pStyle w:val="ListParagraph"/>
        <w:numPr>
          <w:ilvl w:val="0"/>
          <w:numId w:val="2"/>
        </w:numPr>
      </w:pPr>
      <w:r>
        <w:rPr>
          <w:i/>
          <w:iCs/>
        </w:rPr>
        <w:t xml:space="preserve">All data in this project derived from model outputs produced by Bateman et al. (2020; </w:t>
      </w:r>
      <w:hyperlink r:id="rId17" w:history="1">
        <w:r w:rsidR="00AB7EE4" w:rsidRPr="00A83B26">
          <w:rPr>
            <w:rStyle w:val="Hyperlink"/>
            <w:i/>
            <w:iCs/>
          </w:rPr>
          <w:t>https://adaptwest.databasin.org/pages/audubon-survival-by-degrees/</w:t>
        </w:r>
      </w:hyperlink>
      <w:r>
        <w:rPr>
          <w:i/>
          <w:iCs/>
        </w:rPr>
        <w:t xml:space="preserve">). These data utilize bird occurrence data described in the original paper and </w:t>
      </w:r>
      <w:r w:rsidR="00AB7EE4">
        <w:rPr>
          <w:i/>
          <w:iCs/>
        </w:rPr>
        <w:t>project species ranges up until the year 2100.</w:t>
      </w:r>
    </w:p>
    <w:p w14:paraId="4E892D91" w14:textId="6991C5FE" w:rsidR="004B6751" w:rsidRDefault="004B6751" w:rsidP="004B6751">
      <w:pPr>
        <w:pStyle w:val="ListParagraph"/>
        <w:numPr>
          <w:ilvl w:val="0"/>
          <w:numId w:val="2"/>
        </w:numPr>
      </w:pPr>
      <w:r>
        <w:t>Begin date</w:t>
      </w:r>
      <w:r w:rsidR="00E05F0E">
        <w:t xml:space="preserve">: </w:t>
      </w:r>
      <w:r w:rsidR="004E4B26" w:rsidRPr="004E4B26">
        <w:rPr>
          <w:i/>
          <w:iCs/>
        </w:rPr>
        <w:t>n/a</w:t>
      </w:r>
    </w:p>
    <w:p w14:paraId="2C7A6433" w14:textId="33EB6BC2" w:rsidR="004E4B26" w:rsidRDefault="004B6751" w:rsidP="004E4B26">
      <w:pPr>
        <w:pStyle w:val="ListParagraph"/>
        <w:numPr>
          <w:ilvl w:val="0"/>
          <w:numId w:val="2"/>
        </w:numPr>
      </w:pPr>
      <w:r>
        <w:t>End date</w:t>
      </w:r>
      <w:r w:rsidR="00E05F0E">
        <w:t xml:space="preserve">: </w:t>
      </w:r>
      <w:r w:rsidR="004E4B26" w:rsidRPr="004E4B26">
        <w:rPr>
          <w:i/>
          <w:iCs/>
        </w:rPr>
        <w:t>n/a</w:t>
      </w:r>
    </w:p>
    <w:p w14:paraId="1E55F2F1" w14:textId="2DBC09F3" w:rsidR="004B6751" w:rsidRDefault="004B6751" w:rsidP="004B6751">
      <w:pPr>
        <w:pStyle w:val="ListParagraph"/>
        <w:numPr>
          <w:ilvl w:val="0"/>
          <w:numId w:val="2"/>
        </w:numPr>
      </w:pPr>
      <w:r>
        <w:t>Data collection ongoing/completed</w:t>
      </w:r>
      <w:r w:rsidR="004E4B26">
        <w:t xml:space="preserve">: </w:t>
      </w:r>
      <w:r w:rsidR="004E4B26">
        <w:rPr>
          <w:i/>
          <w:iCs/>
        </w:rPr>
        <w:t>completed</w:t>
      </w:r>
    </w:p>
    <w:p w14:paraId="6255D4CD" w14:textId="77777777" w:rsidR="004B6751" w:rsidRDefault="004B6751" w:rsidP="004B6751">
      <w:pPr>
        <w:pStyle w:val="Heading2"/>
      </w:pPr>
      <w:r>
        <w:t>Geographic location</w:t>
      </w:r>
    </w:p>
    <w:p w14:paraId="11D1A0BB" w14:textId="1A161A9D" w:rsidR="004B6751" w:rsidRPr="00DE33B4" w:rsidRDefault="004B6751" w:rsidP="004B6751">
      <w:pPr>
        <w:pStyle w:val="ListParagraph"/>
        <w:numPr>
          <w:ilvl w:val="0"/>
          <w:numId w:val="3"/>
        </w:numPr>
        <w:rPr>
          <w:i/>
          <w:iCs/>
        </w:rPr>
      </w:pPr>
      <w:r>
        <w:t>Verbal description:</w:t>
      </w:r>
      <w:r w:rsidR="00AB7EE4">
        <w:t xml:space="preserve"> </w:t>
      </w:r>
      <w:r w:rsidR="00AB7EE4" w:rsidRPr="00DE33B4">
        <w:rPr>
          <w:i/>
          <w:iCs/>
        </w:rPr>
        <w:t>North America</w:t>
      </w:r>
    </w:p>
    <w:p w14:paraId="320FDAC2" w14:textId="31619AC1" w:rsidR="004B6751" w:rsidRDefault="004B6751" w:rsidP="004B6751">
      <w:pPr>
        <w:pStyle w:val="ListParagraph"/>
        <w:numPr>
          <w:ilvl w:val="0"/>
          <w:numId w:val="3"/>
        </w:numPr>
      </w:pPr>
      <w:r>
        <w:t>North bounding coordinates (decimals)</w:t>
      </w:r>
      <w:r w:rsidR="00DE33B4">
        <w:t xml:space="preserve">: </w:t>
      </w:r>
      <w:r w:rsidR="00DE33B4">
        <w:rPr>
          <w:i/>
          <w:iCs/>
        </w:rPr>
        <w:t>-49.0</w:t>
      </w:r>
      <w:r>
        <w:t xml:space="preserve"> </w:t>
      </w:r>
    </w:p>
    <w:p w14:paraId="2548207E" w14:textId="13DC02B6" w:rsidR="004B6751" w:rsidRDefault="004B6751" w:rsidP="004B6751">
      <w:pPr>
        <w:pStyle w:val="ListParagraph"/>
        <w:numPr>
          <w:ilvl w:val="0"/>
          <w:numId w:val="3"/>
        </w:numPr>
      </w:pPr>
      <w:r>
        <w:t>South bounding coordinates (decimals)</w:t>
      </w:r>
      <w:r w:rsidR="00DE33B4">
        <w:t xml:space="preserve">: </w:t>
      </w:r>
      <w:r w:rsidR="00DE33B4">
        <w:rPr>
          <w:i/>
          <w:iCs/>
        </w:rPr>
        <w:t>83.3</w:t>
      </w:r>
    </w:p>
    <w:p w14:paraId="5B133759" w14:textId="6A9610CF" w:rsidR="004B6751" w:rsidRDefault="004B6751" w:rsidP="004B6751">
      <w:pPr>
        <w:pStyle w:val="ListParagraph"/>
        <w:numPr>
          <w:ilvl w:val="0"/>
          <w:numId w:val="3"/>
        </w:numPr>
      </w:pPr>
      <w:r>
        <w:t>East bounding coordinates (decimals)</w:t>
      </w:r>
      <w:r w:rsidR="00DE33B4">
        <w:t xml:space="preserve">: </w:t>
      </w:r>
      <w:r w:rsidR="00DE33B4">
        <w:rPr>
          <w:i/>
          <w:iCs/>
        </w:rPr>
        <w:t>-178.2</w:t>
      </w:r>
    </w:p>
    <w:p w14:paraId="0B3F264E" w14:textId="7BA21B34" w:rsidR="004B6751" w:rsidRDefault="004B6751" w:rsidP="004B6751">
      <w:pPr>
        <w:pStyle w:val="ListParagraph"/>
        <w:numPr>
          <w:ilvl w:val="0"/>
          <w:numId w:val="3"/>
        </w:numPr>
      </w:pPr>
      <w:r>
        <w:t>West bounding coordinates (decimals)</w:t>
      </w:r>
      <w:r w:rsidR="00DE33B4">
        <w:t>: -</w:t>
      </w:r>
      <w:r w:rsidR="00DE33B4" w:rsidRPr="00DE33B4">
        <w:rPr>
          <w:i/>
          <w:iCs/>
        </w:rPr>
        <w:t>6.6</w:t>
      </w:r>
    </w:p>
    <w:p w14:paraId="30714B6B" w14:textId="14FAA0B1" w:rsidR="00E05F0E" w:rsidRPr="00E05F0E" w:rsidRDefault="004B6751" w:rsidP="00DE33B4">
      <w:pPr>
        <w:pStyle w:val="Heading2"/>
      </w:pPr>
      <w:r>
        <w:t>Taxonomic species or groups</w:t>
      </w:r>
    </w:p>
    <w:p w14:paraId="2E0BBE49" w14:textId="60DBAAD5" w:rsidR="00E05F0E" w:rsidRPr="00E05F0E" w:rsidRDefault="00E05F0E">
      <w:pPr>
        <w:rPr>
          <w:i/>
          <w:iCs/>
        </w:rPr>
      </w:pPr>
      <w:r>
        <w:rPr>
          <w:i/>
          <w:iCs/>
        </w:rPr>
        <w:t>Wood-warblers (Parulidae)</w:t>
      </w:r>
    </w:p>
    <w:p w14:paraId="37071648" w14:textId="77777777" w:rsidR="004B6751" w:rsidRDefault="004B6751" w:rsidP="004B6751">
      <w:pPr>
        <w:pStyle w:val="Heading2"/>
      </w:pPr>
      <w:r>
        <w:t>Methods</w:t>
      </w:r>
    </w:p>
    <w:p w14:paraId="25EE92A3" w14:textId="77777777" w:rsidR="004B6751" w:rsidRDefault="004B6751">
      <w:r>
        <w:t>(please be specific, include instrument descriptions, or point to a protocol online</w:t>
      </w:r>
      <w:r w:rsidR="000F1346">
        <w:t>, if this is a data compilation please specify datasets used, preferably their DOI or URL plus general citation information</w:t>
      </w:r>
      <w:r>
        <w:t>)</w:t>
      </w:r>
    </w:p>
    <w:p w14:paraId="6CA913AB" w14:textId="2934EFEF" w:rsidR="00DE33B4" w:rsidRDefault="00DE33B4" w:rsidP="00DE33B4">
      <w:pPr>
        <w:rPr>
          <w:i/>
          <w:iCs/>
        </w:rPr>
      </w:pPr>
      <w:r>
        <w:rPr>
          <w:i/>
          <w:iCs/>
        </w:rPr>
        <w:t>Species distribution models</w:t>
      </w:r>
    </w:p>
    <w:p w14:paraId="4C7C3FD2" w14:textId="3206BA10" w:rsidR="00FE0A84" w:rsidRDefault="00DE33B4" w:rsidP="007D7224">
      <w:pPr>
        <w:ind w:firstLine="720"/>
        <w:rPr>
          <w:i/>
          <w:iCs/>
        </w:rPr>
      </w:pPr>
      <w:r>
        <w:rPr>
          <w:i/>
          <w:iCs/>
        </w:rPr>
        <w:t xml:space="preserve">All data in this project derived from model outputs produced by Bateman et al. (2020; </w:t>
      </w:r>
      <w:hyperlink r:id="rId18" w:history="1">
        <w:r w:rsidRPr="00A83B26">
          <w:rPr>
            <w:rStyle w:val="Hyperlink"/>
            <w:i/>
            <w:iCs/>
          </w:rPr>
          <w:t>https://adaptwest.databasin.org/pages/audubon-survival-by-degrees/</w:t>
        </w:r>
      </w:hyperlink>
      <w:r>
        <w:rPr>
          <w:i/>
          <w:iCs/>
        </w:rPr>
        <w:t xml:space="preserve">). </w:t>
      </w:r>
      <w:r w:rsidRPr="00DE33B4">
        <w:rPr>
          <w:i/>
          <w:iCs/>
        </w:rPr>
        <w:t xml:space="preserve">These model outputs included projections for the breeding ranges of 47 wood-warbler species under greenhouse gas Representative Concentration Pathways (RCPs) 4.5 and 8.5 in 2041-2070 (2050s) and 2071-2100 (2080s). To predict species ranges under each warming scenario, the SDMs incorporated current species occurrence, dispersal limitation, climate, vegetation, and land cover data to create continuous projections of suitable </w:t>
      </w:r>
      <w:r w:rsidRPr="00DE33B4">
        <w:rPr>
          <w:i/>
          <w:iCs/>
        </w:rPr>
        <w:lastRenderedPageBreak/>
        <w:t xml:space="preserve">habitat for 1 km2 “pixels” across North America. We used thresholding approaches recommended by Bateman et al. (2020) to eliminate pixels that species are unlikely to occupy before creating predicted range maps for each model projection. </w:t>
      </w:r>
    </w:p>
    <w:p w14:paraId="54F05E8A" w14:textId="7C1D38CC" w:rsidR="00DE33B4" w:rsidRDefault="00DE33B4" w:rsidP="00DE33B4">
      <w:pPr>
        <w:rPr>
          <w:i/>
          <w:iCs/>
        </w:rPr>
      </w:pPr>
      <w:r>
        <w:rPr>
          <w:i/>
          <w:iCs/>
        </w:rPr>
        <w:t>Range shift distance calculations</w:t>
      </w:r>
    </w:p>
    <w:p w14:paraId="2C52E8EC" w14:textId="05EF0A5C" w:rsidR="00DE33B4" w:rsidRDefault="00DE33B4" w:rsidP="00DE33B4">
      <w:pPr>
        <w:ind w:firstLine="720"/>
        <w:rPr>
          <w:i/>
          <w:iCs/>
        </w:rPr>
      </w:pPr>
      <w:r w:rsidRPr="00DE33B4">
        <w:rPr>
          <w:i/>
          <w:iCs/>
        </w:rPr>
        <w:t>To calculate distances of species range shifts, we measured the distance between the centroid of a species’ current breeding range and the centroid of that range under each warming scenario. We weighted our centroid calculations in each warming scenario based on habitat suitability to place less emphasis on less climatically suitable areas where site fidelity will likely prevent occupation</w:t>
      </w:r>
      <w:r w:rsidR="00D25512">
        <w:rPr>
          <w:i/>
          <w:iCs/>
        </w:rPr>
        <w:t>.</w:t>
      </w:r>
      <w:r w:rsidRPr="00DE33B4">
        <w:rPr>
          <w:i/>
          <w:iCs/>
        </w:rPr>
        <w:t xml:space="preserve"> </w:t>
      </w:r>
    </w:p>
    <w:p w14:paraId="1E1375DF" w14:textId="4F3AB224" w:rsidR="00D25512" w:rsidRDefault="00D25512" w:rsidP="00D25512">
      <w:pPr>
        <w:rPr>
          <w:i/>
          <w:iCs/>
        </w:rPr>
      </w:pPr>
      <w:r>
        <w:rPr>
          <w:i/>
          <w:iCs/>
        </w:rPr>
        <w:t>Species range overlap comparisons</w:t>
      </w:r>
    </w:p>
    <w:p w14:paraId="0C4536D3" w14:textId="21126F4B" w:rsidR="00DE33B4" w:rsidRDefault="00DE33B4" w:rsidP="00DE33B4">
      <w:pPr>
        <w:ind w:firstLine="720"/>
        <w:rPr>
          <w:i/>
          <w:iCs/>
        </w:rPr>
      </w:pPr>
      <w:r w:rsidRPr="00DE33B4">
        <w:rPr>
          <w:i/>
          <w:iCs/>
        </w:rPr>
        <w:t xml:space="preserve">To assess changes in sympatry among species, we compared range overlap between species’ current breeding ranges to future overlap under each warming scenario. For each possible pair of species (n = 2,162 pairs) in each warming scenario, we used Python for ArcGIS to overlay the range maps of each species </w:t>
      </w:r>
      <w:r w:rsidR="00A04A36">
        <w:rPr>
          <w:i/>
          <w:iCs/>
        </w:rPr>
        <w:t xml:space="preserve">and </w:t>
      </w:r>
      <w:r w:rsidRPr="00DE33B4">
        <w:rPr>
          <w:i/>
          <w:iCs/>
        </w:rPr>
        <w:t xml:space="preserve">calculate the area of range overlap between the two species. </w:t>
      </w:r>
    </w:p>
    <w:p w14:paraId="5B4453C1" w14:textId="798DFB40" w:rsidR="00A04A36" w:rsidRDefault="00A04A36" w:rsidP="00A04A36">
      <w:pPr>
        <w:rPr>
          <w:i/>
          <w:iCs/>
        </w:rPr>
      </w:pPr>
      <w:r>
        <w:rPr>
          <w:i/>
          <w:iCs/>
        </w:rPr>
        <w:t>(see “Methodology” in the readme file for more detailed methods)</w:t>
      </w:r>
    </w:p>
    <w:p w14:paraId="55A93580" w14:textId="77777777" w:rsidR="004B6751" w:rsidRDefault="006467BA" w:rsidP="00FE0A84">
      <w:pPr>
        <w:pStyle w:val="Heading2"/>
      </w:pPr>
      <w:r>
        <w:t>Data Table</w:t>
      </w:r>
    </w:p>
    <w:p w14:paraId="57766403" w14:textId="77777777" w:rsidR="00FE0A84" w:rsidRDefault="00FE0A84" w:rsidP="000F06E9">
      <w:pPr>
        <w:pStyle w:val="ListParagraph"/>
        <w:numPr>
          <w:ilvl w:val="0"/>
          <w:numId w:val="4"/>
        </w:numPr>
      </w:pPr>
      <w:r>
        <w:t xml:space="preserve">Column name: exactly as it appears in the </w:t>
      </w:r>
      <w:r w:rsidR="000F1346">
        <w:t>dataset</w:t>
      </w:r>
      <w:r>
        <w:t>. Please avoid special characters, dashes and spaces.</w:t>
      </w:r>
    </w:p>
    <w:p w14:paraId="73E7B23C" w14:textId="77777777" w:rsidR="00FE0A84" w:rsidRDefault="00FE0A84" w:rsidP="000F06E9">
      <w:pPr>
        <w:pStyle w:val="ListParagraph"/>
        <w:numPr>
          <w:ilvl w:val="0"/>
          <w:numId w:val="4"/>
        </w:numPr>
      </w:pPr>
      <w:r>
        <w:t>Description: please be specific, it can be lengthy</w:t>
      </w:r>
    </w:p>
    <w:p w14:paraId="1AAD9E43" w14:textId="77777777" w:rsidR="00FE0A84" w:rsidRDefault="00FE0A84" w:rsidP="000F06E9">
      <w:pPr>
        <w:pStyle w:val="ListParagraph"/>
        <w:numPr>
          <w:ilvl w:val="0"/>
          <w:numId w:val="4"/>
        </w:numPr>
      </w:pPr>
      <w:r>
        <w:t>Unit: please avoid special characters and describe units in this pattern: e.g. microSiemenPerCentimeter, microgram</w:t>
      </w:r>
      <w:r w:rsidR="00227A01">
        <w:t>s</w:t>
      </w:r>
      <w:r>
        <w:t>PerLiter,</w:t>
      </w:r>
      <w:r w:rsidRPr="00FE0A84">
        <w:t xml:space="preserve"> </w:t>
      </w:r>
      <w:r>
        <w:t>absoptionPerMolePerCentimeter</w:t>
      </w:r>
    </w:p>
    <w:p w14:paraId="119D2A90" w14:textId="77777777" w:rsidR="00FE0A84" w:rsidRDefault="00FE0A84" w:rsidP="000F06E9">
      <w:pPr>
        <w:pStyle w:val="ListParagraph"/>
        <w:numPr>
          <w:ilvl w:val="0"/>
          <w:numId w:val="4"/>
        </w:numPr>
      </w:pPr>
      <w:r>
        <w:t>Code explanation: if you use codes in your column, please explain in</w:t>
      </w:r>
      <w:r w:rsidR="00227A01">
        <w:t xml:space="preserve"> this</w:t>
      </w:r>
      <w:r>
        <w:t xml:space="preserve"> way: e.g. LR=Little Rock Lake, A=Sample suspect, J=Nonstandard routine followed</w:t>
      </w:r>
    </w:p>
    <w:p w14:paraId="55768EF5" w14:textId="77777777" w:rsidR="00FE0A84" w:rsidRDefault="00FE0A84" w:rsidP="000F06E9">
      <w:pPr>
        <w:pStyle w:val="ListParagraph"/>
        <w:numPr>
          <w:ilvl w:val="0"/>
          <w:numId w:val="4"/>
        </w:numPr>
      </w:pPr>
      <w:r>
        <w:t>Data format: please tell us exactly how the date and time is formatted: e.g. mm/dd/yyyy hh:mm:ss</w:t>
      </w:r>
      <w:r w:rsidR="000F1346">
        <w:t xml:space="preserve"> plus the time zone and whether or not daylight savings was observed.</w:t>
      </w:r>
    </w:p>
    <w:p w14:paraId="40573322" w14:textId="77777777" w:rsidR="00FE0A84" w:rsidRDefault="00FE0A84" w:rsidP="000F06E9">
      <w:pPr>
        <w:pStyle w:val="ListParagraph"/>
        <w:numPr>
          <w:ilvl w:val="0"/>
          <w:numId w:val="4"/>
        </w:numPr>
      </w:pPr>
      <w:r>
        <w:t>If a code for ‘no data’ is used, please specify: e.g. -99999</w:t>
      </w:r>
    </w:p>
    <w:p w14:paraId="6C5168EE" w14:textId="71F07D91" w:rsidR="0084322F" w:rsidRDefault="0084322F" w:rsidP="00FE0A84">
      <w:r>
        <w:t>Please add rows as needed</w:t>
      </w:r>
    </w:p>
    <w:p w14:paraId="320E169E" w14:textId="0DF0CE7B" w:rsidR="00325249" w:rsidRDefault="00325249" w:rsidP="00FE0A84">
      <w:r>
        <w:rPr>
          <w:b/>
          <w:sz w:val="26"/>
          <w:szCs w:val="26"/>
        </w:rPr>
        <w:t>Naming conventions across columns in all files</w:t>
      </w:r>
    </w:p>
    <w:p w14:paraId="113A070A" w14:textId="532C19B7" w:rsidR="00EE70B3" w:rsidRPr="00EE70B3" w:rsidRDefault="00EE70B3" w:rsidP="00EE70B3">
      <w:pPr>
        <w:pStyle w:val="ListParagraph"/>
        <w:numPr>
          <w:ilvl w:val="0"/>
          <w:numId w:val="6"/>
        </w:numPr>
        <w:rPr>
          <w:i/>
          <w:iCs/>
        </w:rPr>
      </w:pPr>
      <w:r w:rsidRPr="00EE70B3">
        <w:rPr>
          <w:i/>
          <w:iCs/>
        </w:rPr>
        <w:t>Scenarios: Present, RCP45_2055 (1.5 C warming), RCP85_2055 (2.0 C warming), RCP85_2085 (3.0 C warming)</w:t>
      </w:r>
    </w:p>
    <w:p w14:paraId="244EE9C6" w14:textId="486203F6" w:rsidR="00EE70B3" w:rsidRPr="00EE70B3" w:rsidRDefault="00EE70B3" w:rsidP="00EE70B3">
      <w:pPr>
        <w:pStyle w:val="ListParagraph"/>
        <w:numPr>
          <w:ilvl w:val="0"/>
          <w:numId w:val="6"/>
        </w:numPr>
        <w:rPr>
          <w:i/>
          <w:iCs/>
        </w:rPr>
      </w:pPr>
      <w:r w:rsidRPr="00EE70B3">
        <w:rPr>
          <w:i/>
          <w:iCs/>
        </w:rPr>
        <w:t>Scenario comparisons columns: `SCENARIO1`_`SCENARIO2` in column name indicates comparison between SCENARIO1 and SCENARIO2 (e.g. Present_RCP45_2055B_Shift(km) indicates breeding range shift from present to 2.0 C warming)</w:t>
      </w:r>
    </w:p>
    <w:p w14:paraId="7096DB58" w14:textId="65CDDC93" w:rsidR="00EE70B3" w:rsidRPr="00EE70B3" w:rsidRDefault="00EE70B3" w:rsidP="00EE70B3">
      <w:pPr>
        <w:pStyle w:val="ListParagraph"/>
        <w:numPr>
          <w:ilvl w:val="0"/>
          <w:numId w:val="6"/>
        </w:numPr>
        <w:rPr>
          <w:i/>
          <w:iCs/>
        </w:rPr>
      </w:pPr>
      <w:r w:rsidRPr="00EE70B3">
        <w:rPr>
          <w:i/>
          <w:iCs/>
        </w:rPr>
        <w:t>Habitat_Group: determined based on NACBI 2010 State of the Birds Report, from Bateman et al. (2020)</w:t>
      </w:r>
    </w:p>
    <w:p w14:paraId="2A715F85" w14:textId="1F155EBA" w:rsidR="007452FB" w:rsidRDefault="00EE70B3" w:rsidP="00FE0A84">
      <w:r w:rsidRPr="00EE70B3">
        <w:rPr>
          <w:b/>
          <w:sz w:val="26"/>
          <w:szCs w:val="26"/>
        </w:rPr>
        <w:lastRenderedPageBreak/>
        <w:t>RangeOverlapComparisons.csv</w:t>
      </w:r>
      <w:r w:rsidR="007452FB" w:rsidRPr="007452FB">
        <w:rPr>
          <w:b/>
          <w:sz w:val="26"/>
          <w:szCs w:val="26"/>
        </w:rPr>
        <w:t>:</w:t>
      </w:r>
      <w:r w:rsidR="007452FB">
        <w:rPr>
          <w:b/>
          <w:sz w:val="28"/>
          <w:szCs w:val="28"/>
        </w:rPr>
        <w:t xml:space="preserve"> </w:t>
      </w:r>
      <w:r w:rsidRPr="00EE70B3">
        <w:t>overlap metrics for each possible pair of species in each scenario</w:t>
      </w:r>
    </w:p>
    <w:p w14:paraId="11DFC171" w14:textId="7C56778C" w:rsidR="00AD40C6" w:rsidRPr="007452FB" w:rsidRDefault="00AD40C6" w:rsidP="00AD40C6">
      <w:pPr>
        <w:pStyle w:val="ListParagraph"/>
        <w:numPr>
          <w:ilvl w:val="0"/>
          <w:numId w:val="6"/>
        </w:numPr>
      </w:pPr>
      <w:r>
        <w:t xml:space="preserve">Column format: </w:t>
      </w:r>
      <w:r w:rsidRPr="00AD40C6">
        <w:t>`SCENARIO `_`SPP#`_`METRIC`</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630"/>
        <w:gridCol w:w="2035"/>
        <w:gridCol w:w="1450"/>
      </w:tblGrid>
      <w:tr w:rsidR="0084322F" w14:paraId="26C183D4" w14:textId="77777777" w:rsidTr="00AD4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A335A8A" w14:textId="77777777" w:rsidR="0084322F" w:rsidRDefault="0084322F">
            <w:r>
              <w:t>Column name</w:t>
            </w:r>
          </w:p>
        </w:tc>
        <w:tc>
          <w:tcPr>
            <w:tcW w:w="2739" w:type="dxa"/>
          </w:tcPr>
          <w:p w14:paraId="6F251F25" w14:textId="77777777" w:rsidR="0084322F" w:rsidRDefault="0084322F">
            <w:pPr>
              <w:cnfStyle w:val="100000000000" w:firstRow="1" w:lastRow="0" w:firstColumn="0" w:lastColumn="0" w:oddVBand="0" w:evenVBand="0" w:oddHBand="0" w:evenHBand="0" w:firstRowFirstColumn="0" w:firstRowLastColumn="0" w:lastRowFirstColumn="0" w:lastRowLastColumn="0"/>
            </w:pPr>
            <w:r>
              <w:t>Description</w:t>
            </w:r>
          </w:p>
        </w:tc>
        <w:tc>
          <w:tcPr>
            <w:tcW w:w="2097" w:type="dxa"/>
          </w:tcPr>
          <w:p w14:paraId="7E28C56D" w14:textId="77777777" w:rsidR="0084322F" w:rsidRDefault="0084322F">
            <w:pPr>
              <w:cnfStyle w:val="100000000000" w:firstRow="1" w:lastRow="0" w:firstColumn="0" w:lastColumn="0" w:oddVBand="0" w:evenVBand="0" w:oddHBand="0" w:evenHBand="0" w:firstRowFirstColumn="0" w:firstRowLastColumn="0" w:lastRowFirstColumn="0" w:lastRowLastColumn="0"/>
            </w:pPr>
            <w:r>
              <w:t xml:space="preserve">Unit or </w:t>
            </w:r>
          </w:p>
          <w:p w14:paraId="7D2AD184" w14:textId="77777777" w:rsidR="0084322F" w:rsidRDefault="0084322F">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505" w:type="dxa"/>
          </w:tcPr>
          <w:p w14:paraId="6EB4BCF2" w14:textId="77777777" w:rsidR="0084322F" w:rsidRDefault="0084322F">
            <w:pPr>
              <w:cnfStyle w:val="100000000000" w:firstRow="1" w:lastRow="0" w:firstColumn="0" w:lastColumn="0" w:oddVBand="0" w:evenVBand="0" w:oddHBand="0" w:evenHBand="0" w:firstRowFirstColumn="0" w:firstRowLastColumn="0" w:lastRowFirstColumn="0" w:lastRowLastColumn="0"/>
            </w:pPr>
            <w:r>
              <w:t>Empty value code</w:t>
            </w:r>
          </w:p>
        </w:tc>
      </w:tr>
      <w:tr w:rsidR="0084322F" w14:paraId="1BE6637E" w14:textId="77777777" w:rsidTr="00AD4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left w:val="none" w:sz="0" w:space="0" w:color="auto"/>
              <w:bottom w:val="none" w:sz="0" w:space="0" w:color="auto"/>
            </w:tcBorders>
          </w:tcPr>
          <w:p w14:paraId="68EB35DA" w14:textId="29470310" w:rsidR="0084322F" w:rsidRDefault="00AD40C6">
            <w:r w:rsidRPr="00AD40C6">
              <w:t>`SCENARIO`_Total_Area</w:t>
            </w:r>
          </w:p>
        </w:tc>
        <w:tc>
          <w:tcPr>
            <w:tcW w:w="2739" w:type="dxa"/>
            <w:tcBorders>
              <w:top w:val="none" w:sz="0" w:space="0" w:color="auto"/>
              <w:bottom w:val="none" w:sz="0" w:space="0" w:color="auto"/>
            </w:tcBorders>
          </w:tcPr>
          <w:p w14:paraId="227DE43C" w14:textId="77E0B6D7" w:rsidR="0084322F" w:rsidRDefault="00AD40C6">
            <w:pPr>
              <w:cnfStyle w:val="000000100000" w:firstRow="0" w:lastRow="0" w:firstColumn="0" w:lastColumn="0" w:oddVBand="0" w:evenVBand="0" w:oddHBand="1" w:evenHBand="0" w:firstRowFirstColumn="0" w:firstRowLastColumn="0" w:lastRowFirstColumn="0" w:lastRowLastColumn="0"/>
            </w:pPr>
            <w:r w:rsidRPr="00AD40C6">
              <w:t xml:space="preserve">total breeding range area </w:t>
            </w:r>
          </w:p>
        </w:tc>
        <w:tc>
          <w:tcPr>
            <w:tcW w:w="2097" w:type="dxa"/>
            <w:tcBorders>
              <w:top w:val="none" w:sz="0" w:space="0" w:color="auto"/>
              <w:bottom w:val="none" w:sz="0" w:space="0" w:color="auto"/>
            </w:tcBorders>
          </w:tcPr>
          <w:p w14:paraId="52A984D2" w14:textId="35A943A7" w:rsidR="0084322F" w:rsidRDefault="00AD40C6">
            <w:pPr>
              <w:cnfStyle w:val="000000100000" w:firstRow="0" w:lastRow="0" w:firstColumn="0" w:lastColumn="0" w:oddVBand="0" w:evenVBand="0" w:oddHBand="1" w:evenHBand="0" w:firstRowFirstColumn="0" w:firstRowLastColumn="0" w:lastRowFirstColumn="0" w:lastRowLastColumn="0"/>
            </w:pPr>
            <w:r>
              <w:t>kilometers</w:t>
            </w:r>
          </w:p>
        </w:tc>
        <w:tc>
          <w:tcPr>
            <w:tcW w:w="1505" w:type="dxa"/>
            <w:tcBorders>
              <w:top w:val="none" w:sz="0" w:space="0" w:color="auto"/>
              <w:bottom w:val="none" w:sz="0" w:space="0" w:color="auto"/>
              <w:right w:val="none" w:sz="0" w:space="0" w:color="auto"/>
            </w:tcBorders>
          </w:tcPr>
          <w:p w14:paraId="4C5960E1" w14:textId="77777777" w:rsidR="0084322F" w:rsidRDefault="0084322F">
            <w:pPr>
              <w:cnfStyle w:val="000000100000" w:firstRow="0" w:lastRow="0" w:firstColumn="0" w:lastColumn="0" w:oddVBand="0" w:evenVBand="0" w:oddHBand="1" w:evenHBand="0" w:firstRowFirstColumn="0" w:firstRowLastColumn="0" w:lastRowFirstColumn="0" w:lastRowLastColumn="0"/>
            </w:pPr>
          </w:p>
        </w:tc>
      </w:tr>
      <w:tr w:rsidR="0084322F" w14:paraId="76E1127F" w14:textId="77777777" w:rsidTr="00AD40C6">
        <w:tc>
          <w:tcPr>
            <w:cnfStyle w:val="001000000000" w:firstRow="0" w:lastRow="0" w:firstColumn="1" w:lastColumn="0" w:oddVBand="0" w:evenVBand="0" w:oddHBand="0" w:evenHBand="0" w:firstRowFirstColumn="0" w:firstRowLastColumn="0" w:lastRowFirstColumn="0" w:lastRowLastColumn="0"/>
            <w:tcW w:w="3235" w:type="dxa"/>
          </w:tcPr>
          <w:p w14:paraId="7083A4C0" w14:textId="1090DEB6" w:rsidR="0084322F" w:rsidRDefault="00AD40C6">
            <w:r w:rsidRPr="00AD40C6">
              <w:t>`SCENARIO`_Proportion_Overlap</w:t>
            </w:r>
          </w:p>
        </w:tc>
        <w:tc>
          <w:tcPr>
            <w:tcW w:w="2739" w:type="dxa"/>
          </w:tcPr>
          <w:p w14:paraId="05543AA3" w14:textId="5F5D2A09" w:rsidR="0084322F" w:rsidRDefault="00AD40C6">
            <w:pPr>
              <w:cnfStyle w:val="000000000000" w:firstRow="0" w:lastRow="0" w:firstColumn="0" w:lastColumn="0" w:oddVBand="0" w:evenVBand="0" w:oddHBand="0" w:evenHBand="0" w:firstRowFirstColumn="0" w:firstRowLastColumn="0" w:lastRowFirstColumn="0" w:lastRowLastColumn="0"/>
            </w:pPr>
            <w:r w:rsidRPr="00AD40C6">
              <w:t>proportional overlap between breeding ranges</w:t>
            </w:r>
          </w:p>
        </w:tc>
        <w:tc>
          <w:tcPr>
            <w:tcW w:w="2097" w:type="dxa"/>
          </w:tcPr>
          <w:p w14:paraId="0B5A2D73"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c>
          <w:tcPr>
            <w:tcW w:w="1505" w:type="dxa"/>
          </w:tcPr>
          <w:p w14:paraId="1D8E4B07"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r>
      <w:tr w:rsidR="00AD40C6" w14:paraId="4FCA4CB7" w14:textId="77777777" w:rsidTr="00AD4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left w:val="none" w:sz="0" w:space="0" w:color="auto"/>
              <w:bottom w:val="none" w:sz="0" w:space="0" w:color="auto"/>
            </w:tcBorders>
          </w:tcPr>
          <w:p w14:paraId="338F92DD" w14:textId="40637AC4" w:rsidR="00AD40C6" w:rsidRDefault="00AD40C6" w:rsidP="00AD40C6">
            <w:r w:rsidRPr="00AD40C6">
              <w:t>`SCENARIO`_Total_Area_Overlap</w:t>
            </w:r>
          </w:p>
        </w:tc>
        <w:tc>
          <w:tcPr>
            <w:tcW w:w="2739" w:type="dxa"/>
            <w:tcBorders>
              <w:top w:val="none" w:sz="0" w:space="0" w:color="auto"/>
              <w:bottom w:val="none" w:sz="0" w:space="0" w:color="auto"/>
            </w:tcBorders>
          </w:tcPr>
          <w:p w14:paraId="26020486" w14:textId="532E855B" w:rsidR="00AD40C6" w:rsidRDefault="00AD40C6" w:rsidP="00AD40C6">
            <w:pPr>
              <w:cnfStyle w:val="000000100000" w:firstRow="0" w:lastRow="0" w:firstColumn="0" w:lastColumn="0" w:oddVBand="0" w:evenVBand="0" w:oddHBand="1" w:evenHBand="0" w:firstRowFirstColumn="0" w:firstRowLastColumn="0" w:lastRowFirstColumn="0" w:lastRowLastColumn="0"/>
            </w:pPr>
            <w:r w:rsidRPr="00AD40C6">
              <w:t>total area overlap between breeding ranges</w:t>
            </w:r>
          </w:p>
        </w:tc>
        <w:tc>
          <w:tcPr>
            <w:tcW w:w="2097" w:type="dxa"/>
            <w:tcBorders>
              <w:top w:val="none" w:sz="0" w:space="0" w:color="auto"/>
              <w:bottom w:val="none" w:sz="0" w:space="0" w:color="auto"/>
            </w:tcBorders>
          </w:tcPr>
          <w:p w14:paraId="36745329" w14:textId="04C824DF" w:rsidR="00AD40C6" w:rsidRDefault="00AD40C6" w:rsidP="00AD40C6">
            <w:pPr>
              <w:cnfStyle w:val="000000100000" w:firstRow="0" w:lastRow="0" w:firstColumn="0" w:lastColumn="0" w:oddVBand="0" w:evenVBand="0" w:oddHBand="1" w:evenHBand="0" w:firstRowFirstColumn="0" w:firstRowLastColumn="0" w:lastRowFirstColumn="0" w:lastRowLastColumn="0"/>
            </w:pPr>
            <w:r>
              <w:t>kilometers</w:t>
            </w:r>
          </w:p>
        </w:tc>
        <w:tc>
          <w:tcPr>
            <w:tcW w:w="1505" w:type="dxa"/>
            <w:tcBorders>
              <w:top w:val="none" w:sz="0" w:space="0" w:color="auto"/>
              <w:bottom w:val="none" w:sz="0" w:space="0" w:color="auto"/>
              <w:right w:val="none" w:sz="0" w:space="0" w:color="auto"/>
            </w:tcBorders>
          </w:tcPr>
          <w:p w14:paraId="27A71480" w14:textId="77777777" w:rsidR="00AD40C6" w:rsidRDefault="00AD40C6" w:rsidP="00AD40C6">
            <w:pPr>
              <w:cnfStyle w:val="000000100000" w:firstRow="0" w:lastRow="0" w:firstColumn="0" w:lastColumn="0" w:oddVBand="0" w:evenVBand="0" w:oddHBand="1" w:evenHBand="0" w:firstRowFirstColumn="0" w:firstRowLastColumn="0" w:lastRowFirstColumn="0" w:lastRowLastColumn="0"/>
            </w:pPr>
          </w:p>
        </w:tc>
      </w:tr>
      <w:tr w:rsidR="00AD40C6" w14:paraId="2FD5D415" w14:textId="77777777" w:rsidTr="00AD40C6">
        <w:tc>
          <w:tcPr>
            <w:cnfStyle w:val="001000000000" w:firstRow="0" w:lastRow="0" w:firstColumn="1" w:lastColumn="0" w:oddVBand="0" w:evenVBand="0" w:oddHBand="0" w:evenHBand="0" w:firstRowFirstColumn="0" w:firstRowLastColumn="0" w:lastRowFirstColumn="0" w:lastRowLastColumn="0"/>
            <w:tcW w:w="3235" w:type="dxa"/>
          </w:tcPr>
          <w:p w14:paraId="1EEDD6A2" w14:textId="7210C033" w:rsidR="00AD40C6" w:rsidRDefault="00AD40C6" w:rsidP="00AD40C6">
            <w:r w:rsidRPr="00AD40C6">
              <w:t>Allopatric_or_Sympatric</w:t>
            </w:r>
          </w:p>
        </w:tc>
        <w:tc>
          <w:tcPr>
            <w:tcW w:w="2739" w:type="dxa"/>
          </w:tcPr>
          <w:p w14:paraId="254FC9A3" w14:textId="1EDF4EDA" w:rsidR="00AD40C6" w:rsidRDefault="00AD40C6" w:rsidP="00AD40C6">
            <w:pPr>
              <w:cnfStyle w:val="000000000000" w:firstRow="0" w:lastRow="0" w:firstColumn="0" w:lastColumn="0" w:oddVBand="0" w:evenVBand="0" w:oddHBand="0" w:evenHBand="0" w:firstRowFirstColumn="0" w:firstRowLastColumn="0" w:lastRowFirstColumn="0" w:lastRowLastColumn="0"/>
            </w:pPr>
            <w:r w:rsidRPr="00AD40C6">
              <w:t>allopatric or sympatric based on 10% threshold for determining sympatry</w:t>
            </w:r>
          </w:p>
        </w:tc>
        <w:tc>
          <w:tcPr>
            <w:tcW w:w="2097" w:type="dxa"/>
          </w:tcPr>
          <w:p w14:paraId="00F74251" w14:textId="77777777" w:rsidR="00AD40C6" w:rsidRDefault="00AD40C6" w:rsidP="00AD40C6">
            <w:pPr>
              <w:cnfStyle w:val="000000000000" w:firstRow="0" w:lastRow="0" w:firstColumn="0" w:lastColumn="0" w:oddVBand="0" w:evenVBand="0" w:oddHBand="0" w:evenHBand="0" w:firstRowFirstColumn="0" w:firstRowLastColumn="0" w:lastRowFirstColumn="0" w:lastRowLastColumn="0"/>
            </w:pPr>
          </w:p>
        </w:tc>
        <w:tc>
          <w:tcPr>
            <w:tcW w:w="1505" w:type="dxa"/>
          </w:tcPr>
          <w:p w14:paraId="28B7D792" w14:textId="77777777" w:rsidR="00AD40C6" w:rsidRDefault="00AD40C6" w:rsidP="00AD40C6">
            <w:pPr>
              <w:cnfStyle w:val="000000000000" w:firstRow="0" w:lastRow="0" w:firstColumn="0" w:lastColumn="0" w:oddVBand="0" w:evenVBand="0" w:oddHBand="0" w:evenHBand="0" w:firstRowFirstColumn="0" w:firstRowLastColumn="0" w:lastRowFirstColumn="0" w:lastRowLastColumn="0"/>
            </w:pPr>
          </w:p>
        </w:tc>
      </w:tr>
    </w:tbl>
    <w:p w14:paraId="7C50BCC7" w14:textId="4FA0E281" w:rsidR="006467BA" w:rsidRDefault="006467BA"/>
    <w:p w14:paraId="27EE6A96" w14:textId="77777777" w:rsidR="00AD40C6" w:rsidRDefault="00AD40C6" w:rsidP="00AD40C6">
      <w:r w:rsidRPr="00AD40C6">
        <w:rPr>
          <w:b/>
          <w:sz w:val="26"/>
          <w:szCs w:val="26"/>
        </w:rPr>
        <w:t>RangeOverlapData.csv</w:t>
      </w:r>
      <w:r w:rsidRPr="007452FB">
        <w:rPr>
          <w:b/>
          <w:sz w:val="26"/>
          <w:szCs w:val="26"/>
        </w:rPr>
        <w:t>:</w:t>
      </w:r>
      <w:r>
        <w:rPr>
          <w:b/>
          <w:sz w:val="28"/>
          <w:szCs w:val="28"/>
        </w:rPr>
        <w:t xml:space="preserve"> </w:t>
      </w:r>
      <w:r w:rsidRPr="00AD40C6">
        <w:t>summary of overlap metrics for each species (average overlap areas, number of sympatric species, etc.)</w:t>
      </w:r>
    </w:p>
    <w:p w14:paraId="785DF009" w14:textId="3A32B937" w:rsidR="00AD40C6" w:rsidRPr="007452FB" w:rsidRDefault="00AD40C6" w:rsidP="00AD40C6">
      <w:pPr>
        <w:pStyle w:val="ListParagraph"/>
        <w:numPr>
          <w:ilvl w:val="0"/>
          <w:numId w:val="6"/>
        </w:numPr>
      </w:pPr>
      <w:r>
        <w:t xml:space="preserve">Column format: </w:t>
      </w:r>
      <w:r w:rsidRPr="00AD40C6">
        <w:t>`SCENARIO `_`METRIC`</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2185"/>
        <w:gridCol w:w="1781"/>
        <w:gridCol w:w="1225"/>
      </w:tblGrid>
      <w:tr w:rsidR="00AD40C6" w14:paraId="59D87630" w14:textId="77777777" w:rsidTr="0003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6CE83ED" w14:textId="77777777" w:rsidR="00AD40C6" w:rsidRDefault="00AD40C6" w:rsidP="0003184A">
            <w:r>
              <w:t>Column name</w:t>
            </w:r>
          </w:p>
        </w:tc>
        <w:tc>
          <w:tcPr>
            <w:tcW w:w="2739" w:type="dxa"/>
          </w:tcPr>
          <w:p w14:paraId="7BA80245" w14:textId="77777777" w:rsidR="00AD40C6" w:rsidRDefault="00AD40C6" w:rsidP="0003184A">
            <w:pPr>
              <w:cnfStyle w:val="100000000000" w:firstRow="1" w:lastRow="0" w:firstColumn="0" w:lastColumn="0" w:oddVBand="0" w:evenVBand="0" w:oddHBand="0" w:evenHBand="0" w:firstRowFirstColumn="0" w:firstRowLastColumn="0" w:lastRowFirstColumn="0" w:lastRowLastColumn="0"/>
            </w:pPr>
            <w:r>
              <w:t>Description</w:t>
            </w:r>
          </w:p>
        </w:tc>
        <w:tc>
          <w:tcPr>
            <w:tcW w:w="2097" w:type="dxa"/>
          </w:tcPr>
          <w:p w14:paraId="776C15D6" w14:textId="77777777" w:rsidR="00AD40C6" w:rsidRDefault="00AD40C6" w:rsidP="0003184A">
            <w:pPr>
              <w:cnfStyle w:val="100000000000" w:firstRow="1" w:lastRow="0" w:firstColumn="0" w:lastColumn="0" w:oddVBand="0" w:evenVBand="0" w:oddHBand="0" w:evenHBand="0" w:firstRowFirstColumn="0" w:firstRowLastColumn="0" w:lastRowFirstColumn="0" w:lastRowLastColumn="0"/>
            </w:pPr>
            <w:r>
              <w:t xml:space="preserve">Unit or </w:t>
            </w:r>
          </w:p>
          <w:p w14:paraId="088EADDA" w14:textId="77777777" w:rsidR="00AD40C6" w:rsidRDefault="00AD40C6" w:rsidP="0003184A">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505" w:type="dxa"/>
          </w:tcPr>
          <w:p w14:paraId="64B04874" w14:textId="77777777" w:rsidR="00AD40C6" w:rsidRDefault="00AD40C6" w:rsidP="0003184A">
            <w:pPr>
              <w:cnfStyle w:val="100000000000" w:firstRow="1" w:lastRow="0" w:firstColumn="0" w:lastColumn="0" w:oddVBand="0" w:evenVBand="0" w:oddHBand="0" w:evenHBand="0" w:firstRowFirstColumn="0" w:firstRowLastColumn="0" w:lastRowFirstColumn="0" w:lastRowLastColumn="0"/>
            </w:pPr>
            <w:r>
              <w:t>Empty value code</w:t>
            </w:r>
          </w:p>
        </w:tc>
      </w:tr>
      <w:tr w:rsidR="00AD40C6" w14:paraId="5CC85ACA"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left w:val="none" w:sz="0" w:space="0" w:color="auto"/>
              <w:bottom w:val="none" w:sz="0" w:space="0" w:color="auto"/>
            </w:tcBorders>
          </w:tcPr>
          <w:p w14:paraId="603AE66D" w14:textId="5830656B" w:rsidR="00AD40C6" w:rsidRDefault="00AD40C6" w:rsidP="0003184A">
            <w:r w:rsidRPr="00AD40C6">
              <w:t>`SCENARIO`_Number_Species_Overlapping</w:t>
            </w:r>
          </w:p>
        </w:tc>
        <w:tc>
          <w:tcPr>
            <w:tcW w:w="2739" w:type="dxa"/>
            <w:tcBorders>
              <w:top w:val="none" w:sz="0" w:space="0" w:color="auto"/>
              <w:bottom w:val="none" w:sz="0" w:space="0" w:color="auto"/>
            </w:tcBorders>
          </w:tcPr>
          <w:p w14:paraId="4EA6DF61" w14:textId="33C6BE63" w:rsidR="00AD40C6" w:rsidRDefault="00273FC1" w:rsidP="0003184A">
            <w:pPr>
              <w:cnfStyle w:val="000000100000" w:firstRow="0" w:lastRow="0" w:firstColumn="0" w:lastColumn="0" w:oddVBand="0" w:evenVBand="0" w:oddHBand="1" w:evenHBand="0" w:firstRowFirstColumn="0" w:firstRowLastColumn="0" w:lastRowFirstColumn="0" w:lastRowLastColumn="0"/>
            </w:pPr>
            <w:r w:rsidRPr="00273FC1">
              <w:t>number of sympatric species based on 10% threshold for determining sympatry</w:t>
            </w:r>
          </w:p>
        </w:tc>
        <w:tc>
          <w:tcPr>
            <w:tcW w:w="2097" w:type="dxa"/>
            <w:tcBorders>
              <w:top w:val="none" w:sz="0" w:space="0" w:color="auto"/>
              <w:bottom w:val="none" w:sz="0" w:space="0" w:color="auto"/>
            </w:tcBorders>
          </w:tcPr>
          <w:p w14:paraId="72D468C6" w14:textId="46F8330B" w:rsidR="00AD40C6" w:rsidRDefault="00AD40C6" w:rsidP="0003184A">
            <w:pPr>
              <w:cnfStyle w:val="000000100000" w:firstRow="0" w:lastRow="0" w:firstColumn="0" w:lastColumn="0" w:oddVBand="0" w:evenVBand="0" w:oddHBand="1" w:evenHBand="0" w:firstRowFirstColumn="0" w:firstRowLastColumn="0" w:lastRowFirstColumn="0" w:lastRowLastColumn="0"/>
            </w:pPr>
          </w:p>
        </w:tc>
        <w:tc>
          <w:tcPr>
            <w:tcW w:w="1505" w:type="dxa"/>
            <w:tcBorders>
              <w:top w:val="none" w:sz="0" w:space="0" w:color="auto"/>
              <w:bottom w:val="none" w:sz="0" w:space="0" w:color="auto"/>
              <w:right w:val="none" w:sz="0" w:space="0" w:color="auto"/>
            </w:tcBorders>
          </w:tcPr>
          <w:p w14:paraId="59C45A48"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r>
      <w:tr w:rsidR="00AD40C6" w14:paraId="2DDD9018" w14:textId="77777777" w:rsidTr="0003184A">
        <w:tc>
          <w:tcPr>
            <w:cnfStyle w:val="001000000000" w:firstRow="0" w:lastRow="0" w:firstColumn="1" w:lastColumn="0" w:oddVBand="0" w:evenVBand="0" w:oddHBand="0" w:evenHBand="0" w:firstRowFirstColumn="0" w:firstRowLastColumn="0" w:lastRowFirstColumn="0" w:lastRowLastColumn="0"/>
            <w:tcW w:w="3235" w:type="dxa"/>
          </w:tcPr>
          <w:p w14:paraId="0D4FE109" w14:textId="0DE9FA09" w:rsidR="00AD40C6" w:rsidRDefault="00273FC1" w:rsidP="0003184A">
            <w:r w:rsidRPr="00273FC1">
              <w:t>`SCENARIO`_Total_Area</w:t>
            </w:r>
          </w:p>
        </w:tc>
        <w:tc>
          <w:tcPr>
            <w:tcW w:w="2739" w:type="dxa"/>
          </w:tcPr>
          <w:p w14:paraId="4C78CE17" w14:textId="27534806" w:rsidR="00AD40C6" w:rsidRDefault="00273FC1" w:rsidP="0003184A">
            <w:pPr>
              <w:cnfStyle w:val="000000000000" w:firstRow="0" w:lastRow="0" w:firstColumn="0" w:lastColumn="0" w:oddVBand="0" w:evenVBand="0" w:oddHBand="0" w:evenHBand="0" w:firstRowFirstColumn="0" w:firstRowLastColumn="0" w:lastRowFirstColumn="0" w:lastRowLastColumn="0"/>
            </w:pPr>
            <w:r w:rsidRPr="00273FC1">
              <w:t>total breeding range area</w:t>
            </w:r>
          </w:p>
        </w:tc>
        <w:tc>
          <w:tcPr>
            <w:tcW w:w="2097" w:type="dxa"/>
          </w:tcPr>
          <w:p w14:paraId="51872E8F" w14:textId="3EC8ED49" w:rsidR="00AD40C6" w:rsidRDefault="00273FC1" w:rsidP="0003184A">
            <w:pPr>
              <w:cnfStyle w:val="000000000000" w:firstRow="0" w:lastRow="0" w:firstColumn="0" w:lastColumn="0" w:oddVBand="0" w:evenVBand="0" w:oddHBand="0" w:evenHBand="0" w:firstRowFirstColumn="0" w:firstRowLastColumn="0" w:lastRowFirstColumn="0" w:lastRowLastColumn="0"/>
            </w:pPr>
            <w:r>
              <w:t>kilometers</w:t>
            </w:r>
          </w:p>
        </w:tc>
        <w:tc>
          <w:tcPr>
            <w:tcW w:w="1505" w:type="dxa"/>
          </w:tcPr>
          <w:p w14:paraId="4A11F47F" w14:textId="77777777" w:rsidR="00AD40C6" w:rsidRDefault="00AD40C6" w:rsidP="0003184A">
            <w:pPr>
              <w:cnfStyle w:val="000000000000" w:firstRow="0" w:lastRow="0" w:firstColumn="0" w:lastColumn="0" w:oddVBand="0" w:evenVBand="0" w:oddHBand="0" w:evenHBand="0" w:firstRowFirstColumn="0" w:firstRowLastColumn="0" w:lastRowFirstColumn="0" w:lastRowLastColumn="0"/>
            </w:pPr>
          </w:p>
        </w:tc>
      </w:tr>
      <w:tr w:rsidR="00AD40C6" w14:paraId="39ADDDD2"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left w:val="none" w:sz="0" w:space="0" w:color="auto"/>
              <w:bottom w:val="none" w:sz="0" w:space="0" w:color="auto"/>
            </w:tcBorders>
          </w:tcPr>
          <w:p w14:paraId="27EDA809" w14:textId="792DA391" w:rsidR="00AD40C6" w:rsidRDefault="00273FC1" w:rsidP="0003184A">
            <w:r w:rsidRPr="00273FC1">
              <w:t>`SCENARIO`_Mean_Proportion_Overlap</w:t>
            </w:r>
          </w:p>
        </w:tc>
        <w:tc>
          <w:tcPr>
            <w:tcW w:w="2739" w:type="dxa"/>
            <w:tcBorders>
              <w:top w:val="none" w:sz="0" w:space="0" w:color="auto"/>
              <w:bottom w:val="none" w:sz="0" w:space="0" w:color="auto"/>
            </w:tcBorders>
          </w:tcPr>
          <w:p w14:paraId="63542767" w14:textId="61840EC9" w:rsidR="00AD40C6" w:rsidRDefault="00273FC1" w:rsidP="0003184A">
            <w:pPr>
              <w:cnfStyle w:val="000000100000" w:firstRow="0" w:lastRow="0" w:firstColumn="0" w:lastColumn="0" w:oddVBand="0" w:evenVBand="0" w:oddHBand="1" w:evenHBand="0" w:firstRowFirstColumn="0" w:firstRowLastColumn="0" w:lastRowFirstColumn="0" w:lastRowLastColumn="0"/>
            </w:pPr>
            <w:r w:rsidRPr="00273FC1">
              <w:t>average proportional overlap with present sympatric species</w:t>
            </w:r>
          </w:p>
        </w:tc>
        <w:tc>
          <w:tcPr>
            <w:tcW w:w="2097" w:type="dxa"/>
            <w:tcBorders>
              <w:top w:val="none" w:sz="0" w:space="0" w:color="auto"/>
              <w:bottom w:val="none" w:sz="0" w:space="0" w:color="auto"/>
            </w:tcBorders>
          </w:tcPr>
          <w:p w14:paraId="2E7874DC" w14:textId="28F763AE" w:rsidR="00AD40C6" w:rsidRDefault="00AD40C6" w:rsidP="0003184A">
            <w:pPr>
              <w:cnfStyle w:val="000000100000" w:firstRow="0" w:lastRow="0" w:firstColumn="0" w:lastColumn="0" w:oddVBand="0" w:evenVBand="0" w:oddHBand="1" w:evenHBand="0" w:firstRowFirstColumn="0" w:firstRowLastColumn="0" w:lastRowFirstColumn="0" w:lastRowLastColumn="0"/>
            </w:pPr>
          </w:p>
        </w:tc>
        <w:tc>
          <w:tcPr>
            <w:tcW w:w="1505" w:type="dxa"/>
            <w:tcBorders>
              <w:top w:val="none" w:sz="0" w:space="0" w:color="auto"/>
              <w:bottom w:val="none" w:sz="0" w:space="0" w:color="auto"/>
              <w:right w:val="none" w:sz="0" w:space="0" w:color="auto"/>
            </w:tcBorders>
          </w:tcPr>
          <w:p w14:paraId="5E27D89D"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r>
      <w:tr w:rsidR="00AD40C6" w14:paraId="612F7C34" w14:textId="77777777" w:rsidTr="0003184A">
        <w:tc>
          <w:tcPr>
            <w:cnfStyle w:val="001000000000" w:firstRow="0" w:lastRow="0" w:firstColumn="1" w:lastColumn="0" w:oddVBand="0" w:evenVBand="0" w:oddHBand="0" w:evenHBand="0" w:firstRowFirstColumn="0" w:firstRowLastColumn="0" w:lastRowFirstColumn="0" w:lastRowLastColumn="0"/>
            <w:tcW w:w="3235" w:type="dxa"/>
          </w:tcPr>
          <w:p w14:paraId="5E239283" w14:textId="10FB0D08" w:rsidR="00AD40C6" w:rsidRDefault="00273FC1" w:rsidP="0003184A">
            <w:r w:rsidRPr="00273FC1">
              <w:t>`SCENARIO`_Mean_Total_Area_Overlap</w:t>
            </w:r>
          </w:p>
        </w:tc>
        <w:tc>
          <w:tcPr>
            <w:tcW w:w="2739" w:type="dxa"/>
          </w:tcPr>
          <w:p w14:paraId="15B88189" w14:textId="4183A5E5" w:rsidR="00AD40C6" w:rsidRDefault="00273FC1" w:rsidP="0003184A">
            <w:pPr>
              <w:cnfStyle w:val="000000000000" w:firstRow="0" w:lastRow="0" w:firstColumn="0" w:lastColumn="0" w:oddVBand="0" w:evenVBand="0" w:oddHBand="0" w:evenHBand="0" w:firstRowFirstColumn="0" w:firstRowLastColumn="0" w:lastRowFirstColumn="0" w:lastRowLastColumn="0"/>
            </w:pPr>
            <w:r w:rsidRPr="00273FC1">
              <w:t>average total area overlap with present sympatric species</w:t>
            </w:r>
          </w:p>
        </w:tc>
        <w:tc>
          <w:tcPr>
            <w:tcW w:w="2097" w:type="dxa"/>
          </w:tcPr>
          <w:p w14:paraId="624E255B" w14:textId="7C699D97" w:rsidR="00AD40C6" w:rsidRDefault="00273FC1" w:rsidP="0003184A">
            <w:pPr>
              <w:cnfStyle w:val="000000000000" w:firstRow="0" w:lastRow="0" w:firstColumn="0" w:lastColumn="0" w:oddVBand="0" w:evenVBand="0" w:oddHBand="0" w:evenHBand="0" w:firstRowFirstColumn="0" w:firstRowLastColumn="0" w:lastRowFirstColumn="0" w:lastRowLastColumn="0"/>
            </w:pPr>
            <w:r>
              <w:t>kilometers</w:t>
            </w:r>
          </w:p>
        </w:tc>
        <w:tc>
          <w:tcPr>
            <w:tcW w:w="1505" w:type="dxa"/>
          </w:tcPr>
          <w:p w14:paraId="6AFC03ED" w14:textId="77777777" w:rsidR="00AD40C6" w:rsidRDefault="00AD40C6" w:rsidP="0003184A">
            <w:pPr>
              <w:cnfStyle w:val="000000000000" w:firstRow="0" w:lastRow="0" w:firstColumn="0" w:lastColumn="0" w:oddVBand="0" w:evenVBand="0" w:oddHBand="0" w:evenHBand="0" w:firstRowFirstColumn="0" w:firstRowLastColumn="0" w:lastRowFirstColumn="0" w:lastRowLastColumn="0"/>
            </w:pPr>
          </w:p>
        </w:tc>
      </w:tr>
      <w:tr w:rsidR="00AD40C6" w:rsidRPr="00090075" w14:paraId="6697A4E5"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75BCC050" w14:textId="600CF5E8" w:rsidR="00AD40C6" w:rsidRDefault="00273FC1" w:rsidP="0003184A">
            <w:r w:rsidRPr="00273FC1">
              <w:t>`SCENARIO`_Sample Size</w:t>
            </w:r>
          </w:p>
        </w:tc>
        <w:tc>
          <w:tcPr>
            <w:tcW w:w="2739" w:type="dxa"/>
          </w:tcPr>
          <w:p w14:paraId="652AACB4" w14:textId="7C67784E" w:rsidR="00AD40C6" w:rsidRDefault="00273FC1" w:rsidP="0003184A">
            <w:pPr>
              <w:cnfStyle w:val="000000100000" w:firstRow="0" w:lastRow="0" w:firstColumn="0" w:lastColumn="0" w:oddVBand="0" w:evenVBand="0" w:oddHBand="1" w:evenHBand="0" w:firstRowFirstColumn="0" w:firstRowLastColumn="0" w:lastRowFirstColumn="0" w:lastRowLastColumn="0"/>
            </w:pPr>
            <w:r w:rsidRPr="00273FC1">
              <w:t>number of sympatric species in the present based on 10% threshold used to calculate averages</w:t>
            </w:r>
          </w:p>
        </w:tc>
        <w:tc>
          <w:tcPr>
            <w:tcW w:w="2097" w:type="dxa"/>
          </w:tcPr>
          <w:p w14:paraId="3130681B"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c>
          <w:tcPr>
            <w:tcW w:w="1505" w:type="dxa"/>
          </w:tcPr>
          <w:p w14:paraId="2916B12C"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r>
      <w:tr w:rsidR="00AD40C6" w14:paraId="342E24B8" w14:textId="77777777" w:rsidTr="0003184A">
        <w:tc>
          <w:tcPr>
            <w:cnfStyle w:val="001000000000" w:firstRow="0" w:lastRow="0" w:firstColumn="1" w:lastColumn="0" w:oddVBand="0" w:evenVBand="0" w:oddHBand="0" w:evenHBand="0" w:firstRowFirstColumn="0" w:firstRowLastColumn="0" w:lastRowFirstColumn="0" w:lastRowLastColumn="0"/>
            <w:tcW w:w="3235" w:type="dxa"/>
          </w:tcPr>
          <w:p w14:paraId="629DE312" w14:textId="73FA69B7" w:rsidR="00AD40C6" w:rsidRDefault="00273FC1" w:rsidP="0003184A">
            <w:r w:rsidRPr="00273FC1">
              <w:t>`SCENARIO`_Overlapping Species</w:t>
            </w:r>
          </w:p>
        </w:tc>
        <w:tc>
          <w:tcPr>
            <w:tcW w:w="2739" w:type="dxa"/>
          </w:tcPr>
          <w:p w14:paraId="5E1D095F" w14:textId="595652A4" w:rsidR="00AD40C6" w:rsidRDefault="00273FC1" w:rsidP="0003184A">
            <w:pPr>
              <w:cnfStyle w:val="000000000000" w:firstRow="0" w:lastRow="0" w:firstColumn="0" w:lastColumn="0" w:oddVBand="0" w:evenVBand="0" w:oddHBand="0" w:evenHBand="0" w:firstRowFirstColumn="0" w:firstRowLastColumn="0" w:lastRowFirstColumn="0" w:lastRowLastColumn="0"/>
            </w:pPr>
            <w:r w:rsidRPr="00273FC1">
              <w:t>4 letter codes of overlapping species</w:t>
            </w:r>
          </w:p>
        </w:tc>
        <w:tc>
          <w:tcPr>
            <w:tcW w:w="2097" w:type="dxa"/>
          </w:tcPr>
          <w:p w14:paraId="1AFD6791" w14:textId="77777777" w:rsidR="00AD40C6" w:rsidRDefault="00AD40C6" w:rsidP="0003184A">
            <w:pPr>
              <w:cnfStyle w:val="000000000000" w:firstRow="0" w:lastRow="0" w:firstColumn="0" w:lastColumn="0" w:oddVBand="0" w:evenVBand="0" w:oddHBand="0" w:evenHBand="0" w:firstRowFirstColumn="0" w:firstRowLastColumn="0" w:lastRowFirstColumn="0" w:lastRowLastColumn="0"/>
            </w:pPr>
          </w:p>
        </w:tc>
        <w:tc>
          <w:tcPr>
            <w:tcW w:w="1505" w:type="dxa"/>
          </w:tcPr>
          <w:p w14:paraId="067AE84A" w14:textId="77777777" w:rsidR="00AD40C6" w:rsidRDefault="00AD40C6" w:rsidP="0003184A">
            <w:pPr>
              <w:cnfStyle w:val="000000000000" w:firstRow="0" w:lastRow="0" w:firstColumn="0" w:lastColumn="0" w:oddVBand="0" w:evenVBand="0" w:oddHBand="0" w:evenHBand="0" w:firstRowFirstColumn="0" w:firstRowLastColumn="0" w:lastRowFirstColumn="0" w:lastRowLastColumn="0"/>
            </w:pPr>
          </w:p>
        </w:tc>
      </w:tr>
      <w:tr w:rsidR="00AD40C6" w14:paraId="21E48C42"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none" w:sz="0" w:space="0" w:color="auto"/>
              <w:left w:val="none" w:sz="0" w:space="0" w:color="auto"/>
              <w:bottom w:val="none" w:sz="0" w:space="0" w:color="auto"/>
            </w:tcBorders>
          </w:tcPr>
          <w:p w14:paraId="69436568" w14:textId="2CC32129" w:rsidR="00AD40C6" w:rsidRDefault="00273FC1" w:rsidP="0003184A">
            <w:r w:rsidRPr="00273FC1">
              <w:lastRenderedPageBreak/>
              <w:t>AlloToSym_`SCENARIO`</w:t>
            </w:r>
          </w:p>
        </w:tc>
        <w:tc>
          <w:tcPr>
            <w:tcW w:w="2739" w:type="dxa"/>
            <w:tcBorders>
              <w:top w:val="none" w:sz="0" w:space="0" w:color="auto"/>
              <w:bottom w:val="none" w:sz="0" w:space="0" w:color="auto"/>
            </w:tcBorders>
          </w:tcPr>
          <w:p w14:paraId="59963A52" w14:textId="45D9603F" w:rsidR="00AD40C6" w:rsidRDefault="00273FC1" w:rsidP="0003184A">
            <w:pPr>
              <w:cnfStyle w:val="000000100000" w:firstRow="0" w:lastRow="0" w:firstColumn="0" w:lastColumn="0" w:oddVBand="0" w:evenVBand="0" w:oddHBand="1" w:evenHBand="0" w:firstRowFirstColumn="0" w:firstRowLastColumn="0" w:lastRowFirstColumn="0" w:lastRowLastColumn="0"/>
            </w:pPr>
            <w:r w:rsidRPr="00273FC1">
              <w:t>number of gained sympatry in given scenario</w:t>
            </w:r>
          </w:p>
        </w:tc>
        <w:tc>
          <w:tcPr>
            <w:tcW w:w="2097" w:type="dxa"/>
            <w:tcBorders>
              <w:top w:val="none" w:sz="0" w:space="0" w:color="auto"/>
              <w:bottom w:val="none" w:sz="0" w:space="0" w:color="auto"/>
            </w:tcBorders>
          </w:tcPr>
          <w:p w14:paraId="73483912"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c>
          <w:tcPr>
            <w:tcW w:w="1505" w:type="dxa"/>
            <w:tcBorders>
              <w:top w:val="none" w:sz="0" w:space="0" w:color="auto"/>
              <w:bottom w:val="none" w:sz="0" w:space="0" w:color="auto"/>
              <w:right w:val="none" w:sz="0" w:space="0" w:color="auto"/>
            </w:tcBorders>
          </w:tcPr>
          <w:p w14:paraId="34C26D36" w14:textId="77777777" w:rsidR="00AD40C6" w:rsidRDefault="00AD40C6" w:rsidP="0003184A">
            <w:pPr>
              <w:cnfStyle w:val="000000100000" w:firstRow="0" w:lastRow="0" w:firstColumn="0" w:lastColumn="0" w:oddVBand="0" w:evenVBand="0" w:oddHBand="1" w:evenHBand="0" w:firstRowFirstColumn="0" w:firstRowLastColumn="0" w:lastRowFirstColumn="0" w:lastRowLastColumn="0"/>
            </w:pPr>
          </w:p>
        </w:tc>
      </w:tr>
      <w:tr w:rsidR="00273FC1" w14:paraId="01F462FF" w14:textId="77777777" w:rsidTr="0003184A">
        <w:tc>
          <w:tcPr>
            <w:cnfStyle w:val="001000000000" w:firstRow="0" w:lastRow="0" w:firstColumn="1" w:lastColumn="0" w:oddVBand="0" w:evenVBand="0" w:oddHBand="0" w:evenHBand="0" w:firstRowFirstColumn="0" w:firstRowLastColumn="0" w:lastRowFirstColumn="0" w:lastRowLastColumn="0"/>
            <w:tcW w:w="3235" w:type="dxa"/>
          </w:tcPr>
          <w:p w14:paraId="25AD1D73" w14:textId="189DAE2A" w:rsidR="00273FC1" w:rsidRPr="00273FC1" w:rsidRDefault="00273FC1" w:rsidP="0003184A">
            <w:r w:rsidRPr="00273FC1">
              <w:t>SpeciesAlloToSym_`SCENARIO`</w:t>
            </w:r>
          </w:p>
        </w:tc>
        <w:tc>
          <w:tcPr>
            <w:tcW w:w="2739" w:type="dxa"/>
          </w:tcPr>
          <w:p w14:paraId="7D4F9818" w14:textId="46EEC493" w:rsidR="00273FC1" w:rsidRDefault="00273FC1" w:rsidP="0003184A">
            <w:pPr>
              <w:cnfStyle w:val="000000000000" w:firstRow="0" w:lastRow="0" w:firstColumn="0" w:lastColumn="0" w:oddVBand="0" w:evenVBand="0" w:oddHBand="0" w:evenHBand="0" w:firstRowFirstColumn="0" w:firstRowLastColumn="0" w:lastRowFirstColumn="0" w:lastRowLastColumn="0"/>
            </w:pPr>
            <w:r w:rsidRPr="00273FC1">
              <w:t>4 letter codes of gained sympatric species in given scenario</w:t>
            </w:r>
          </w:p>
        </w:tc>
        <w:tc>
          <w:tcPr>
            <w:tcW w:w="2097" w:type="dxa"/>
          </w:tcPr>
          <w:p w14:paraId="718AD052"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1505" w:type="dxa"/>
          </w:tcPr>
          <w:p w14:paraId="7566C083"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r w:rsidR="00273FC1" w14:paraId="59C10374"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72DB943E" w14:textId="12147986" w:rsidR="00273FC1" w:rsidRPr="00273FC1" w:rsidRDefault="00273FC1" w:rsidP="0003184A">
            <w:r w:rsidRPr="00273FC1">
              <w:t>SymToAllo_`SCENARIO`</w:t>
            </w:r>
          </w:p>
        </w:tc>
        <w:tc>
          <w:tcPr>
            <w:tcW w:w="2739" w:type="dxa"/>
          </w:tcPr>
          <w:p w14:paraId="6CD2F8B2" w14:textId="1775FBE0" w:rsidR="00273FC1" w:rsidRDefault="00273FC1" w:rsidP="0003184A">
            <w:pPr>
              <w:cnfStyle w:val="000000100000" w:firstRow="0" w:lastRow="0" w:firstColumn="0" w:lastColumn="0" w:oddVBand="0" w:evenVBand="0" w:oddHBand="1" w:evenHBand="0" w:firstRowFirstColumn="0" w:firstRowLastColumn="0" w:lastRowFirstColumn="0" w:lastRowLastColumn="0"/>
            </w:pPr>
            <w:r w:rsidRPr="00273FC1">
              <w:t>number of lost sympatry in given scenario</w:t>
            </w:r>
          </w:p>
        </w:tc>
        <w:tc>
          <w:tcPr>
            <w:tcW w:w="2097" w:type="dxa"/>
          </w:tcPr>
          <w:p w14:paraId="749BAD56"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c>
          <w:tcPr>
            <w:tcW w:w="1505" w:type="dxa"/>
          </w:tcPr>
          <w:p w14:paraId="1355B302"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r>
      <w:tr w:rsidR="00273FC1" w14:paraId="66F3C94B" w14:textId="77777777" w:rsidTr="0003184A">
        <w:tc>
          <w:tcPr>
            <w:cnfStyle w:val="001000000000" w:firstRow="0" w:lastRow="0" w:firstColumn="1" w:lastColumn="0" w:oddVBand="0" w:evenVBand="0" w:oddHBand="0" w:evenHBand="0" w:firstRowFirstColumn="0" w:firstRowLastColumn="0" w:lastRowFirstColumn="0" w:lastRowLastColumn="0"/>
            <w:tcW w:w="3235" w:type="dxa"/>
          </w:tcPr>
          <w:p w14:paraId="2BB8BED3" w14:textId="725800D4" w:rsidR="00273FC1" w:rsidRPr="00273FC1" w:rsidRDefault="00273FC1" w:rsidP="0003184A">
            <w:r w:rsidRPr="00273FC1">
              <w:t>SpeciesSymToAllo_`SCENARIO`</w:t>
            </w:r>
          </w:p>
        </w:tc>
        <w:tc>
          <w:tcPr>
            <w:tcW w:w="2739" w:type="dxa"/>
          </w:tcPr>
          <w:p w14:paraId="697D7499" w14:textId="5BEC8D37" w:rsidR="00273FC1" w:rsidRDefault="00273FC1" w:rsidP="0003184A">
            <w:pPr>
              <w:cnfStyle w:val="000000000000" w:firstRow="0" w:lastRow="0" w:firstColumn="0" w:lastColumn="0" w:oddVBand="0" w:evenVBand="0" w:oddHBand="0" w:evenHBand="0" w:firstRowFirstColumn="0" w:firstRowLastColumn="0" w:lastRowFirstColumn="0" w:lastRowLastColumn="0"/>
            </w:pPr>
            <w:r w:rsidRPr="00273FC1">
              <w:t>4 letter codes of lost sympatric species in given scenario</w:t>
            </w:r>
          </w:p>
        </w:tc>
        <w:tc>
          <w:tcPr>
            <w:tcW w:w="2097" w:type="dxa"/>
          </w:tcPr>
          <w:p w14:paraId="0CEF0A85"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1505" w:type="dxa"/>
          </w:tcPr>
          <w:p w14:paraId="49734A3C"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bl>
    <w:p w14:paraId="6A1E5942" w14:textId="0118DAAA" w:rsidR="00AD40C6" w:rsidRDefault="00AD40C6"/>
    <w:p w14:paraId="22928035" w14:textId="77777777" w:rsidR="004B3945" w:rsidRDefault="004B3945" w:rsidP="00273FC1">
      <w:pPr>
        <w:rPr>
          <w:b/>
          <w:sz w:val="26"/>
          <w:szCs w:val="26"/>
        </w:rPr>
      </w:pPr>
    </w:p>
    <w:p w14:paraId="58465947" w14:textId="7E7138A0" w:rsidR="004B3945" w:rsidRPr="007452FB" w:rsidRDefault="004B3945" w:rsidP="004B3945">
      <w:r w:rsidRPr="004B3945">
        <w:rPr>
          <w:b/>
          <w:sz w:val="26"/>
          <w:szCs w:val="26"/>
        </w:rPr>
        <w:t>BreedingRangeShiftData.csv</w:t>
      </w:r>
      <w:r w:rsidRPr="007452FB">
        <w:rPr>
          <w:b/>
          <w:sz w:val="26"/>
          <w:szCs w:val="26"/>
        </w:rPr>
        <w:t>:</w:t>
      </w:r>
      <w:r>
        <w:rPr>
          <w:b/>
          <w:sz w:val="28"/>
          <w:szCs w:val="28"/>
        </w:rPr>
        <w:t xml:space="preserve"> </w:t>
      </w:r>
      <w:r w:rsidRPr="004B3945">
        <w:t>breeding range shift distances in each warming scenario</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1303"/>
        <w:gridCol w:w="1302"/>
        <w:gridCol w:w="801"/>
      </w:tblGrid>
      <w:tr w:rsidR="004B3945" w14:paraId="4F19ACE8" w14:textId="77777777" w:rsidTr="0003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1DDBCD17" w14:textId="77777777" w:rsidR="004B3945" w:rsidRDefault="004B3945" w:rsidP="0003184A">
            <w:r>
              <w:t>Column name</w:t>
            </w:r>
          </w:p>
        </w:tc>
        <w:tc>
          <w:tcPr>
            <w:tcW w:w="1308" w:type="dxa"/>
          </w:tcPr>
          <w:p w14:paraId="1457AC19" w14:textId="77777777" w:rsidR="004B3945" w:rsidRDefault="004B3945" w:rsidP="0003184A">
            <w:pPr>
              <w:cnfStyle w:val="100000000000" w:firstRow="1" w:lastRow="0" w:firstColumn="0" w:lastColumn="0" w:oddVBand="0" w:evenVBand="0" w:oddHBand="0" w:evenHBand="0" w:firstRowFirstColumn="0" w:firstRowLastColumn="0" w:lastRowFirstColumn="0" w:lastRowLastColumn="0"/>
            </w:pPr>
            <w:r>
              <w:t>Description</w:t>
            </w:r>
          </w:p>
        </w:tc>
        <w:tc>
          <w:tcPr>
            <w:tcW w:w="1266" w:type="dxa"/>
          </w:tcPr>
          <w:p w14:paraId="0271EC2A" w14:textId="77777777" w:rsidR="004B3945" w:rsidRDefault="004B3945" w:rsidP="0003184A">
            <w:pPr>
              <w:cnfStyle w:val="100000000000" w:firstRow="1" w:lastRow="0" w:firstColumn="0" w:lastColumn="0" w:oddVBand="0" w:evenVBand="0" w:oddHBand="0" w:evenHBand="0" w:firstRowFirstColumn="0" w:firstRowLastColumn="0" w:lastRowFirstColumn="0" w:lastRowLastColumn="0"/>
            </w:pPr>
            <w:r>
              <w:t xml:space="preserve">Unit or </w:t>
            </w:r>
          </w:p>
          <w:p w14:paraId="677DB9C2" w14:textId="77777777" w:rsidR="004B3945" w:rsidRDefault="004B3945" w:rsidP="0003184A">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782" w:type="dxa"/>
          </w:tcPr>
          <w:p w14:paraId="5D4C31A7" w14:textId="77777777" w:rsidR="004B3945" w:rsidRDefault="004B3945" w:rsidP="0003184A">
            <w:pPr>
              <w:cnfStyle w:val="100000000000" w:firstRow="1" w:lastRow="0" w:firstColumn="0" w:lastColumn="0" w:oddVBand="0" w:evenVBand="0" w:oddHBand="0" w:evenHBand="0" w:firstRowFirstColumn="0" w:firstRowLastColumn="0" w:lastRowFirstColumn="0" w:lastRowLastColumn="0"/>
            </w:pPr>
            <w:r>
              <w:t>Empty value code</w:t>
            </w:r>
          </w:p>
        </w:tc>
      </w:tr>
      <w:tr w:rsidR="004B3945" w14:paraId="20B6F72F" w14:textId="77777777" w:rsidTr="00031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270B26EF" w14:textId="20D8EC08" w:rsidR="004B3945" w:rsidRDefault="006D45C1" w:rsidP="0003184A">
            <w:r w:rsidRPr="006D45C1">
              <w:t>`SCENARIO1`_`SCENARIO2`_Shift(km)</w:t>
            </w:r>
          </w:p>
        </w:tc>
        <w:tc>
          <w:tcPr>
            <w:tcW w:w="1308" w:type="dxa"/>
          </w:tcPr>
          <w:p w14:paraId="71E172D1" w14:textId="4908C918" w:rsidR="004B3945" w:rsidRDefault="006D45C1" w:rsidP="0003184A">
            <w:pPr>
              <w:cnfStyle w:val="000000100000" w:firstRow="0" w:lastRow="0" w:firstColumn="0" w:lastColumn="0" w:oddVBand="0" w:evenVBand="0" w:oddHBand="1" w:evenHBand="0" w:firstRowFirstColumn="0" w:firstRowLastColumn="0" w:lastRowFirstColumn="0" w:lastRowLastColumn="0"/>
            </w:pPr>
            <w:r w:rsidRPr="006D45C1">
              <w:t>breeding range shift distance</w:t>
            </w:r>
          </w:p>
        </w:tc>
        <w:tc>
          <w:tcPr>
            <w:tcW w:w="1266" w:type="dxa"/>
          </w:tcPr>
          <w:p w14:paraId="70FEAD84" w14:textId="71C97DDC" w:rsidR="004B3945" w:rsidRDefault="006D45C1" w:rsidP="0003184A">
            <w:pPr>
              <w:cnfStyle w:val="000000100000" w:firstRow="0" w:lastRow="0" w:firstColumn="0" w:lastColumn="0" w:oddVBand="0" w:evenVBand="0" w:oddHBand="1" w:evenHBand="0" w:firstRowFirstColumn="0" w:firstRowLastColumn="0" w:lastRowFirstColumn="0" w:lastRowLastColumn="0"/>
            </w:pPr>
            <w:r>
              <w:t>kilometers</w:t>
            </w:r>
          </w:p>
        </w:tc>
        <w:tc>
          <w:tcPr>
            <w:tcW w:w="782" w:type="dxa"/>
          </w:tcPr>
          <w:p w14:paraId="755388E0" w14:textId="77777777" w:rsidR="004B3945" w:rsidRDefault="004B3945" w:rsidP="0003184A">
            <w:pPr>
              <w:cnfStyle w:val="000000100000" w:firstRow="0" w:lastRow="0" w:firstColumn="0" w:lastColumn="0" w:oddVBand="0" w:evenVBand="0" w:oddHBand="1" w:evenHBand="0" w:firstRowFirstColumn="0" w:firstRowLastColumn="0" w:lastRowFirstColumn="0" w:lastRowLastColumn="0"/>
            </w:pPr>
          </w:p>
        </w:tc>
      </w:tr>
    </w:tbl>
    <w:p w14:paraId="1B2E5319" w14:textId="77777777" w:rsidR="004B3945" w:rsidRDefault="004B3945" w:rsidP="00273FC1">
      <w:pPr>
        <w:rPr>
          <w:b/>
          <w:sz w:val="26"/>
          <w:szCs w:val="26"/>
        </w:rPr>
      </w:pPr>
    </w:p>
    <w:p w14:paraId="6A862219" w14:textId="6B78FA7C" w:rsidR="00273FC1" w:rsidRDefault="00273FC1" w:rsidP="00273FC1">
      <w:r w:rsidRPr="00273FC1">
        <w:rPr>
          <w:b/>
          <w:sz w:val="26"/>
          <w:szCs w:val="26"/>
        </w:rPr>
        <w:t>ScenarioComparisons_pValues.csv</w:t>
      </w:r>
      <w:r w:rsidRPr="007452FB">
        <w:rPr>
          <w:b/>
          <w:sz w:val="26"/>
          <w:szCs w:val="26"/>
        </w:rPr>
        <w:t>:</w:t>
      </w:r>
      <w:r>
        <w:rPr>
          <w:b/>
          <w:sz w:val="28"/>
          <w:szCs w:val="28"/>
        </w:rPr>
        <w:t xml:space="preserve"> </w:t>
      </w:r>
      <w:r w:rsidRPr="00273FC1">
        <w:t>p</w:t>
      </w:r>
      <w:r>
        <w:t>-</w:t>
      </w:r>
      <w:r w:rsidRPr="00273FC1">
        <w:t>values and t</w:t>
      </w:r>
      <w:r>
        <w:t>-</w:t>
      </w:r>
      <w:r w:rsidRPr="00273FC1">
        <w:t>statistics from paired t-tests comparing metrics in each scenario</w:t>
      </w:r>
    </w:p>
    <w:p w14:paraId="59B1A6F9" w14:textId="758EB2C6" w:rsidR="00273FC1" w:rsidRPr="007452FB" w:rsidRDefault="00273FC1" w:rsidP="00273FC1">
      <w:pPr>
        <w:pStyle w:val="ListParagraph"/>
        <w:numPr>
          <w:ilvl w:val="0"/>
          <w:numId w:val="6"/>
        </w:numPr>
      </w:pPr>
      <w:r>
        <w:t>Column format: `TESTMETRIC`_</w:t>
      </w:r>
      <w:r w:rsidRPr="00273FC1">
        <w:t>`SCENARIO1`_`SCENARIO2`_`METRIC`</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gridCol w:w="1280"/>
        <w:gridCol w:w="1239"/>
        <w:gridCol w:w="767"/>
      </w:tblGrid>
      <w:tr w:rsidR="00273FC1" w14:paraId="165CBACF" w14:textId="77777777" w:rsidTr="004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0F5F759A" w14:textId="77777777" w:rsidR="00273FC1" w:rsidRDefault="00273FC1" w:rsidP="0003184A">
            <w:r>
              <w:t>Column name</w:t>
            </w:r>
          </w:p>
        </w:tc>
        <w:tc>
          <w:tcPr>
            <w:tcW w:w="1308" w:type="dxa"/>
          </w:tcPr>
          <w:p w14:paraId="5C2F51F0" w14:textId="77777777" w:rsidR="00273FC1" w:rsidRDefault="00273FC1" w:rsidP="0003184A">
            <w:pPr>
              <w:cnfStyle w:val="100000000000" w:firstRow="1" w:lastRow="0" w:firstColumn="0" w:lastColumn="0" w:oddVBand="0" w:evenVBand="0" w:oddHBand="0" w:evenHBand="0" w:firstRowFirstColumn="0" w:firstRowLastColumn="0" w:lastRowFirstColumn="0" w:lastRowLastColumn="0"/>
            </w:pPr>
            <w:r>
              <w:t>Description</w:t>
            </w:r>
          </w:p>
        </w:tc>
        <w:tc>
          <w:tcPr>
            <w:tcW w:w="1266" w:type="dxa"/>
          </w:tcPr>
          <w:p w14:paraId="1E67387C" w14:textId="77777777" w:rsidR="00273FC1" w:rsidRDefault="00273FC1" w:rsidP="0003184A">
            <w:pPr>
              <w:cnfStyle w:val="100000000000" w:firstRow="1" w:lastRow="0" w:firstColumn="0" w:lastColumn="0" w:oddVBand="0" w:evenVBand="0" w:oddHBand="0" w:evenHBand="0" w:firstRowFirstColumn="0" w:firstRowLastColumn="0" w:lastRowFirstColumn="0" w:lastRowLastColumn="0"/>
            </w:pPr>
            <w:r>
              <w:t xml:space="preserve">Unit or </w:t>
            </w:r>
          </w:p>
          <w:p w14:paraId="78EEADC8" w14:textId="77777777" w:rsidR="00273FC1" w:rsidRDefault="00273FC1" w:rsidP="0003184A">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782" w:type="dxa"/>
          </w:tcPr>
          <w:p w14:paraId="778DCF75" w14:textId="77777777" w:rsidR="00273FC1" w:rsidRDefault="00273FC1" w:rsidP="0003184A">
            <w:pPr>
              <w:cnfStyle w:val="100000000000" w:firstRow="1" w:lastRow="0" w:firstColumn="0" w:lastColumn="0" w:oddVBand="0" w:evenVBand="0" w:oddHBand="0" w:evenHBand="0" w:firstRowFirstColumn="0" w:firstRowLastColumn="0" w:lastRowFirstColumn="0" w:lastRowLastColumn="0"/>
            </w:pPr>
            <w:r>
              <w:t>Empty value code</w:t>
            </w:r>
          </w:p>
        </w:tc>
      </w:tr>
      <w:tr w:rsidR="00273FC1" w14:paraId="33772FD8" w14:textId="77777777" w:rsidTr="004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7E77620D" w14:textId="6D7773AB" w:rsidR="00273FC1" w:rsidRDefault="00273FC1" w:rsidP="0003184A">
            <w:r>
              <w:t>`TESTMETRIC`_</w:t>
            </w:r>
            <w:r w:rsidRPr="00273FC1">
              <w:t>``SCENARIO1`_`SCENARIO2`_NumSppOlap</w:t>
            </w:r>
          </w:p>
        </w:tc>
        <w:tc>
          <w:tcPr>
            <w:tcW w:w="1308" w:type="dxa"/>
          </w:tcPr>
          <w:p w14:paraId="44F9782B" w14:textId="47C7791C" w:rsidR="00273FC1" w:rsidRDefault="00273FC1" w:rsidP="0003184A">
            <w:pPr>
              <w:cnfStyle w:val="000000100000" w:firstRow="0" w:lastRow="0" w:firstColumn="0" w:lastColumn="0" w:oddVBand="0" w:evenVBand="0" w:oddHBand="1" w:evenHBand="0" w:firstRowFirstColumn="0" w:firstRowLastColumn="0" w:lastRowFirstColumn="0" w:lastRowLastColumn="0"/>
            </w:pPr>
            <w:r w:rsidRPr="00273FC1">
              <w:t>t-test values for comparison of number of sympatric species</w:t>
            </w:r>
          </w:p>
        </w:tc>
        <w:tc>
          <w:tcPr>
            <w:tcW w:w="1266" w:type="dxa"/>
          </w:tcPr>
          <w:p w14:paraId="3183F5BE"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c>
          <w:tcPr>
            <w:tcW w:w="782" w:type="dxa"/>
          </w:tcPr>
          <w:p w14:paraId="2E7757FC"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r>
      <w:tr w:rsidR="00273FC1" w14:paraId="372A7B37" w14:textId="77777777" w:rsidTr="004B3945">
        <w:tc>
          <w:tcPr>
            <w:cnfStyle w:val="001000000000" w:firstRow="0" w:lastRow="0" w:firstColumn="1" w:lastColumn="0" w:oddVBand="0" w:evenVBand="0" w:oddHBand="0" w:evenHBand="0" w:firstRowFirstColumn="0" w:firstRowLastColumn="0" w:lastRowFirstColumn="0" w:lastRowLastColumn="0"/>
            <w:tcW w:w="6220" w:type="dxa"/>
          </w:tcPr>
          <w:p w14:paraId="7E734E60" w14:textId="1A9D65C1" w:rsidR="00273FC1" w:rsidRDefault="00273FC1" w:rsidP="0003184A">
            <w:r>
              <w:lastRenderedPageBreak/>
              <w:t>`TESTMETRIC`_</w:t>
            </w:r>
            <w:r w:rsidRPr="00273FC1">
              <w:t>``SCENARIO1`_`SCENARIO2`_MeanPropOlap</w:t>
            </w:r>
          </w:p>
        </w:tc>
        <w:tc>
          <w:tcPr>
            <w:tcW w:w="1308" w:type="dxa"/>
          </w:tcPr>
          <w:p w14:paraId="2892C212" w14:textId="49079C00" w:rsidR="00273FC1" w:rsidRDefault="00273FC1" w:rsidP="0003184A">
            <w:pPr>
              <w:cnfStyle w:val="000000000000" w:firstRow="0" w:lastRow="0" w:firstColumn="0" w:lastColumn="0" w:oddVBand="0" w:evenVBand="0" w:oddHBand="0" w:evenHBand="0" w:firstRowFirstColumn="0" w:firstRowLastColumn="0" w:lastRowFirstColumn="0" w:lastRowLastColumn="0"/>
            </w:pPr>
            <w:r w:rsidRPr="00273FC1">
              <w:t>t-test values for comparison of mean proportional overlap</w:t>
            </w:r>
          </w:p>
        </w:tc>
        <w:tc>
          <w:tcPr>
            <w:tcW w:w="1266" w:type="dxa"/>
          </w:tcPr>
          <w:p w14:paraId="212BF67F" w14:textId="554E96A3"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782" w:type="dxa"/>
          </w:tcPr>
          <w:p w14:paraId="2E9C2454"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r w:rsidR="00273FC1" w14:paraId="274FEF8F" w14:textId="77777777" w:rsidTr="004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73C5B881" w14:textId="23554FB1" w:rsidR="00273FC1" w:rsidRDefault="00273FC1" w:rsidP="0003184A">
            <w:r>
              <w:t>`TESTMETRIC`_</w:t>
            </w:r>
            <w:r w:rsidRPr="00273FC1">
              <w:t>``SCENARIO1`_`SCENARIO2`_MeanAreaOlap</w:t>
            </w:r>
          </w:p>
        </w:tc>
        <w:tc>
          <w:tcPr>
            <w:tcW w:w="1308" w:type="dxa"/>
          </w:tcPr>
          <w:p w14:paraId="034430AB" w14:textId="0820B877" w:rsidR="00273FC1" w:rsidRDefault="00273FC1" w:rsidP="0003184A">
            <w:pPr>
              <w:cnfStyle w:val="000000100000" w:firstRow="0" w:lastRow="0" w:firstColumn="0" w:lastColumn="0" w:oddVBand="0" w:evenVBand="0" w:oddHBand="1" w:evenHBand="0" w:firstRowFirstColumn="0" w:firstRowLastColumn="0" w:lastRowFirstColumn="0" w:lastRowLastColumn="0"/>
            </w:pPr>
            <w:r w:rsidRPr="00273FC1">
              <w:t>t-test values for comparison of mean total area of overlap</w:t>
            </w:r>
          </w:p>
        </w:tc>
        <w:tc>
          <w:tcPr>
            <w:tcW w:w="1266" w:type="dxa"/>
          </w:tcPr>
          <w:p w14:paraId="6A0BB0B6"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c>
          <w:tcPr>
            <w:tcW w:w="782" w:type="dxa"/>
          </w:tcPr>
          <w:p w14:paraId="5D8736D8"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r>
      <w:tr w:rsidR="00273FC1" w14:paraId="6AF7739C" w14:textId="77777777" w:rsidTr="004B3945">
        <w:tc>
          <w:tcPr>
            <w:cnfStyle w:val="001000000000" w:firstRow="0" w:lastRow="0" w:firstColumn="1" w:lastColumn="0" w:oddVBand="0" w:evenVBand="0" w:oddHBand="0" w:evenHBand="0" w:firstRowFirstColumn="0" w:firstRowLastColumn="0" w:lastRowFirstColumn="0" w:lastRowLastColumn="0"/>
            <w:tcW w:w="6220" w:type="dxa"/>
          </w:tcPr>
          <w:p w14:paraId="40A61ACA" w14:textId="5E1C9524" w:rsidR="00273FC1" w:rsidRDefault="00273FC1" w:rsidP="0003184A">
            <w:r>
              <w:t>`TESTMETRIC`_</w:t>
            </w:r>
            <w:r w:rsidRPr="00273FC1">
              <w:t>``SCENARIO1`_`SCENARIO2`_TotalArea</w:t>
            </w:r>
          </w:p>
        </w:tc>
        <w:tc>
          <w:tcPr>
            <w:tcW w:w="1308" w:type="dxa"/>
          </w:tcPr>
          <w:p w14:paraId="3F5E890E" w14:textId="53178CD9" w:rsidR="00273FC1" w:rsidRDefault="00273FC1" w:rsidP="0003184A">
            <w:pPr>
              <w:cnfStyle w:val="000000000000" w:firstRow="0" w:lastRow="0" w:firstColumn="0" w:lastColumn="0" w:oddVBand="0" w:evenVBand="0" w:oddHBand="0" w:evenHBand="0" w:firstRowFirstColumn="0" w:firstRowLastColumn="0" w:lastRowFirstColumn="0" w:lastRowLastColumn="0"/>
            </w:pPr>
            <w:r w:rsidRPr="00273FC1">
              <w:t>t-test values for comparison of total area</w:t>
            </w:r>
          </w:p>
        </w:tc>
        <w:tc>
          <w:tcPr>
            <w:tcW w:w="1266" w:type="dxa"/>
          </w:tcPr>
          <w:p w14:paraId="28BCB77A" w14:textId="3499C204"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782" w:type="dxa"/>
          </w:tcPr>
          <w:p w14:paraId="6AD7918B"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r w:rsidR="00273FC1" w:rsidRPr="00090075" w14:paraId="213C80E2" w14:textId="77777777" w:rsidTr="004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321B1A17" w14:textId="09925EB9" w:rsidR="00273FC1" w:rsidRDefault="00273FC1" w:rsidP="0003184A">
            <w:r>
              <w:t>`TESTMETRIC`_</w:t>
            </w:r>
            <w:r w:rsidRPr="00273FC1">
              <w:t>``SCENARIO1`_`SCENARIO2`_AlloToSym</w:t>
            </w:r>
          </w:p>
        </w:tc>
        <w:tc>
          <w:tcPr>
            <w:tcW w:w="1308" w:type="dxa"/>
          </w:tcPr>
          <w:p w14:paraId="54C4A5EB" w14:textId="6C1C0C42" w:rsidR="00273FC1" w:rsidRDefault="00273FC1" w:rsidP="0003184A">
            <w:pPr>
              <w:cnfStyle w:val="000000100000" w:firstRow="0" w:lastRow="0" w:firstColumn="0" w:lastColumn="0" w:oddVBand="0" w:evenVBand="0" w:oddHBand="1" w:evenHBand="0" w:firstRowFirstColumn="0" w:firstRowLastColumn="0" w:lastRowFirstColumn="0" w:lastRowLastColumn="0"/>
            </w:pPr>
            <w:r w:rsidRPr="00273FC1">
              <w:t>t-test values for comparison of number of gained sympatric spe</w:t>
            </w:r>
            <w:r w:rsidR="004B3945">
              <w:t>ci</w:t>
            </w:r>
            <w:r w:rsidRPr="00273FC1">
              <w:t>es</w:t>
            </w:r>
          </w:p>
        </w:tc>
        <w:tc>
          <w:tcPr>
            <w:tcW w:w="1266" w:type="dxa"/>
          </w:tcPr>
          <w:p w14:paraId="171DFFBE"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c>
          <w:tcPr>
            <w:tcW w:w="782" w:type="dxa"/>
          </w:tcPr>
          <w:p w14:paraId="74E8C78E"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r>
      <w:tr w:rsidR="00273FC1" w14:paraId="160FBB60" w14:textId="77777777" w:rsidTr="004B3945">
        <w:tc>
          <w:tcPr>
            <w:cnfStyle w:val="001000000000" w:firstRow="0" w:lastRow="0" w:firstColumn="1" w:lastColumn="0" w:oddVBand="0" w:evenVBand="0" w:oddHBand="0" w:evenHBand="0" w:firstRowFirstColumn="0" w:firstRowLastColumn="0" w:lastRowFirstColumn="0" w:lastRowLastColumn="0"/>
            <w:tcW w:w="6220" w:type="dxa"/>
          </w:tcPr>
          <w:p w14:paraId="29291FF7" w14:textId="4F488E1D" w:rsidR="00273FC1" w:rsidRDefault="00273FC1" w:rsidP="0003184A">
            <w:r>
              <w:t>`TESTMETRIC`_</w:t>
            </w:r>
            <w:r w:rsidRPr="00273FC1">
              <w:t>``SCENARIO1`_`SCENARIO2`_SymToAllo</w:t>
            </w:r>
          </w:p>
        </w:tc>
        <w:tc>
          <w:tcPr>
            <w:tcW w:w="1308" w:type="dxa"/>
          </w:tcPr>
          <w:p w14:paraId="29BC139C" w14:textId="25E5F0D9" w:rsidR="00273FC1" w:rsidRDefault="004B3945" w:rsidP="0003184A">
            <w:pPr>
              <w:cnfStyle w:val="000000000000" w:firstRow="0" w:lastRow="0" w:firstColumn="0" w:lastColumn="0" w:oddVBand="0" w:evenVBand="0" w:oddHBand="0" w:evenHBand="0" w:firstRowFirstColumn="0" w:firstRowLastColumn="0" w:lastRowFirstColumn="0" w:lastRowLastColumn="0"/>
            </w:pPr>
            <w:r w:rsidRPr="004B3945">
              <w:t>t-test values for comparison of number of lost sympatric species</w:t>
            </w:r>
          </w:p>
        </w:tc>
        <w:tc>
          <w:tcPr>
            <w:tcW w:w="1266" w:type="dxa"/>
          </w:tcPr>
          <w:p w14:paraId="2F490916"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782" w:type="dxa"/>
          </w:tcPr>
          <w:p w14:paraId="1FEE5A6D"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r w:rsidR="00273FC1" w14:paraId="611A6EFB" w14:textId="77777777" w:rsidTr="004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0" w:type="dxa"/>
          </w:tcPr>
          <w:p w14:paraId="7494190E" w14:textId="2D80BD23" w:rsidR="00273FC1" w:rsidRDefault="00273FC1" w:rsidP="0003184A">
            <w:r>
              <w:t>`TESTMETRIC`_</w:t>
            </w:r>
            <w:r w:rsidRPr="00273FC1">
              <w:t>``SCENARIO1`_`SCENARIO2`_AlloToSymVSSymToAllo</w:t>
            </w:r>
          </w:p>
        </w:tc>
        <w:tc>
          <w:tcPr>
            <w:tcW w:w="1308" w:type="dxa"/>
          </w:tcPr>
          <w:p w14:paraId="70921D5A" w14:textId="081CA2E4" w:rsidR="00273FC1" w:rsidRDefault="004B3945" w:rsidP="0003184A">
            <w:pPr>
              <w:cnfStyle w:val="000000100000" w:firstRow="0" w:lastRow="0" w:firstColumn="0" w:lastColumn="0" w:oddVBand="0" w:evenVBand="0" w:oddHBand="1" w:evenHBand="0" w:firstRowFirstColumn="0" w:firstRowLastColumn="0" w:lastRowFirstColumn="0" w:lastRowLastColumn="0"/>
            </w:pPr>
            <w:r w:rsidRPr="004B3945">
              <w:t>t-test values for comparison of gained to lost sympatric species</w:t>
            </w:r>
          </w:p>
        </w:tc>
        <w:tc>
          <w:tcPr>
            <w:tcW w:w="1266" w:type="dxa"/>
          </w:tcPr>
          <w:p w14:paraId="307CFBDC"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c>
          <w:tcPr>
            <w:tcW w:w="782" w:type="dxa"/>
          </w:tcPr>
          <w:p w14:paraId="45D6EBA2" w14:textId="77777777" w:rsidR="00273FC1" w:rsidRDefault="00273FC1" w:rsidP="0003184A">
            <w:pPr>
              <w:cnfStyle w:val="000000100000" w:firstRow="0" w:lastRow="0" w:firstColumn="0" w:lastColumn="0" w:oddVBand="0" w:evenVBand="0" w:oddHBand="1" w:evenHBand="0" w:firstRowFirstColumn="0" w:firstRowLastColumn="0" w:lastRowFirstColumn="0" w:lastRowLastColumn="0"/>
            </w:pPr>
          </w:p>
        </w:tc>
      </w:tr>
      <w:tr w:rsidR="00273FC1" w14:paraId="62E3DFBB" w14:textId="77777777" w:rsidTr="004B3945">
        <w:tc>
          <w:tcPr>
            <w:cnfStyle w:val="001000000000" w:firstRow="0" w:lastRow="0" w:firstColumn="1" w:lastColumn="0" w:oddVBand="0" w:evenVBand="0" w:oddHBand="0" w:evenHBand="0" w:firstRowFirstColumn="0" w:firstRowLastColumn="0" w:lastRowFirstColumn="0" w:lastRowLastColumn="0"/>
            <w:tcW w:w="6220" w:type="dxa"/>
          </w:tcPr>
          <w:p w14:paraId="4E2077D0" w14:textId="3EE4AFF2" w:rsidR="00273FC1" w:rsidRPr="00273FC1" w:rsidRDefault="00273FC1" w:rsidP="0003184A">
            <w:r>
              <w:t>`TESTMETRIC`_</w:t>
            </w:r>
            <w:r w:rsidRPr="00273FC1">
              <w:t>``SCENARIO1`_`SCENARIO2`Shift</w:t>
            </w:r>
          </w:p>
        </w:tc>
        <w:tc>
          <w:tcPr>
            <w:tcW w:w="1308" w:type="dxa"/>
          </w:tcPr>
          <w:p w14:paraId="4EA13E3A" w14:textId="4A93352F" w:rsidR="00273FC1" w:rsidRDefault="004B3945" w:rsidP="0003184A">
            <w:pPr>
              <w:cnfStyle w:val="000000000000" w:firstRow="0" w:lastRow="0" w:firstColumn="0" w:lastColumn="0" w:oddVBand="0" w:evenVBand="0" w:oddHBand="0" w:evenHBand="0" w:firstRowFirstColumn="0" w:firstRowLastColumn="0" w:lastRowFirstColumn="0" w:lastRowLastColumn="0"/>
            </w:pPr>
            <w:r w:rsidRPr="004B3945">
              <w:t>t-test values for comparison of breeding range shifts (measured by shift of weighted centroid)</w:t>
            </w:r>
          </w:p>
        </w:tc>
        <w:tc>
          <w:tcPr>
            <w:tcW w:w="1266" w:type="dxa"/>
          </w:tcPr>
          <w:p w14:paraId="1ADD24D8"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c>
          <w:tcPr>
            <w:tcW w:w="782" w:type="dxa"/>
          </w:tcPr>
          <w:p w14:paraId="30DB29EB" w14:textId="77777777" w:rsidR="00273FC1" w:rsidRDefault="00273FC1" w:rsidP="0003184A">
            <w:pPr>
              <w:cnfStyle w:val="000000000000" w:firstRow="0" w:lastRow="0" w:firstColumn="0" w:lastColumn="0" w:oddVBand="0" w:evenVBand="0" w:oddHBand="0" w:evenHBand="0" w:firstRowFirstColumn="0" w:firstRowLastColumn="0" w:lastRowFirstColumn="0" w:lastRowLastColumn="0"/>
            </w:pPr>
          </w:p>
        </w:tc>
      </w:tr>
    </w:tbl>
    <w:p w14:paraId="318965C1" w14:textId="77777777" w:rsidR="00273FC1" w:rsidRDefault="00273FC1"/>
    <w:p w14:paraId="72B92EC8" w14:textId="3CC71D65" w:rsidR="003827D6" w:rsidRDefault="003827D6" w:rsidP="003827D6">
      <w:pPr>
        <w:pStyle w:val="Heading2"/>
      </w:pPr>
      <w:r>
        <w:t>Articles</w:t>
      </w:r>
    </w:p>
    <w:p w14:paraId="40670DF0" w14:textId="629E6C0B" w:rsidR="00902312" w:rsidRDefault="003827D6" w:rsidP="003827D6">
      <w:r>
        <w:t>(List articles citing this dataset)</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607"/>
        <w:gridCol w:w="3594"/>
      </w:tblGrid>
      <w:tr w:rsidR="003827D6" w14:paraId="3546B753" w14:textId="77777777" w:rsidTr="003827D6">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78" w:type="dxa"/>
          </w:tcPr>
          <w:p w14:paraId="1B765CC1" w14:textId="6BB44C09" w:rsidR="003827D6" w:rsidRDefault="003827D6" w:rsidP="00D2116A">
            <w:r>
              <w:t>Article DOI or URL (DOI is preferred)</w:t>
            </w:r>
          </w:p>
        </w:tc>
        <w:tc>
          <w:tcPr>
            <w:tcW w:w="3690" w:type="dxa"/>
          </w:tcPr>
          <w:p w14:paraId="26D116D5" w14:textId="1FDABD74" w:rsidR="003827D6" w:rsidRDefault="003827D6" w:rsidP="00D2116A">
            <w:pPr>
              <w:cnfStyle w:val="100000000000" w:firstRow="1" w:lastRow="0" w:firstColumn="0" w:lastColumn="0" w:oddVBand="0" w:evenVBand="0" w:oddHBand="0" w:evenHBand="0" w:firstRowFirstColumn="0" w:firstRowLastColumn="0" w:lastRowFirstColumn="0" w:lastRowLastColumn="0"/>
            </w:pPr>
            <w:r>
              <w:t>Article title</w:t>
            </w:r>
          </w:p>
        </w:tc>
        <w:tc>
          <w:tcPr>
            <w:tcW w:w="3674" w:type="dxa"/>
          </w:tcPr>
          <w:p w14:paraId="5B702D08" w14:textId="6F28F2B6" w:rsidR="003827D6" w:rsidRDefault="003827D6" w:rsidP="00D2116A">
            <w:pPr>
              <w:cnfStyle w:val="100000000000" w:firstRow="1" w:lastRow="0" w:firstColumn="0" w:lastColumn="0" w:oddVBand="0" w:evenVBand="0" w:oddHBand="0" w:evenHBand="0" w:firstRowFirstColumn="0" w:firstRowLastColumn="0" w:lastRowFirstColumn="0" w:lastRowLastColumn="0"/>
            </w:pPr>
            <w:r>
              <w:t>Journal title</w:t>
            </w:r>
          </w:p>
        </w:tc>
      </w:tr>
      <w:tr w:rsidR="003827D6" w14:paraId="1A3A4C3D" w14:textId="77777777" w:rsidTr="003827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8" w:type="dxa"/>
          </w:tcPr>
          <w:p w14:paraId="74F3C7D6" w14:textId="77777777" w:rsidR="003827D6" w:rsidRDefault="003827D6" w:rsidP="00D2116A"/>
        </w:tc>
        <w:tc>
          <w:tcPr>
            <w:tcW w:w="3690" w:type="dxa"/>
          </w:tcPr>
          <w:p w14:paraId="47465108"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6F9F7625"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r w:rsidR="003827D6" w14:paraId="2CF33494"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498B8A57" w14:textId="77777777" w:rsidR="003827D6" w:rsidRDefault="003827D6" w:rsidP="00D2116A"/>
        </w:tc>
        <w:tc>
          <w:tcPr>
            <w:tcW w:w="3690" w:type="dxa"/>
          </w:tcPr>
          <w:p w14:paraId="0946FEB4"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03A603BB"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14:paraId="52469750" w14:textId="77777777" w:rsidTr="003827D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178" w:type="dxa"/>
          </w:tcPr>
          <w:p w14:paraId="0934E790" w14:textId="77777777" w:rsidR="003827D6" w:rsidRDefault="003827D6" w:rsidP="00D2116A"/>
        </w:tc>
        <w:tc>
          <w:tcPr>
            <w:tcW w:w="3690" w:type="dxa"/>
          </w:tcPr>
          <w:p w14:paraId="4DA431F7"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2F1DA27B"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r w:rsidR="003827D6" w14:paraId="4DABAF94"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7927CA8D" w14:textId="77777777" w:rsidR="003827D6" w:rsidRDefault="003827D6" w:rsidP="00D2116A"/>
        </w:tc>
        <w:tc>
          <w:tcPr>
            <w:tcW w:w="3690" w:type="dxa"/>
          </w:tcPr>
          <w:p w14:paraId="0692720C"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3B2DDC59"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rsidRPr="00090075" w14:paraId="49DD8F8B" w14:textId="77777777" w:rsidTr="003827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8" w:type="dxa"/>
          </w:tcPr>
          <w:p w14:paraId="4E7B9848" w14:textId="77777777" w:rsidR="003827D6" w:rsidRDefault="003827D6" w:rsidP="00D2116A"/>
        </w:tc>
        <w:tc>
          <w:tcPr>
            <w:tcW w:w="3690" w:type="dxa"/>
          </w:tcPr>
          <w:p w14:paraId="768DE1FD"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3C238CF7"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r w:rsidR="003827D6" w14:paraId="1EB997EF"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53D8A42E" w14:textId="77777777" w:rsidR="003827D6" w:rsidRDefault="003827D6" w:rsidP="00D2116A"/>
        </w:tc>
        <w:tc>
          <w:tcPr>
            <w:tcW w:w="3690" w:type="dxa"/>
          </w:tcPr>
          <w:p w14:paraId="391F6D00"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05A56F3F"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14:paraId="2688457A" w14:textId="77777777" w:rsidTr="003827D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178" w:type="dxa"/>
          </w:tcPr>
          <w:p w14:paraId="51066811" w14:textId="77777777" w:rsidR="003827D6" w:rsidRDefault="003827D6" w:rsidP="00D2116A"/>
        </w:tc>
        <w:tc>
          <w:tcPr>
            <w:tcW w:w="3690" w:type="dxa"/>
          </w:tcPr>
          <w:p w14:paraId="7DD32F83"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29D29E8A"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bl>
    <w:p w14:paraId="28352FC5" w14:textId="77777777" w:rsidR="003827D6" w:rsidRDefault="003827D6" w:rsidP="003827D6"/>
    <w:p w14:paraId="02FFF161" w14:textId="3776EDF0" w:rsidR="00045486" w:rsidRDefault="00045486" w:rsidP="00045486">
      <w:pPr>
        <w:pStyle w:val="Heading2"/>
      </w:pPr>
      <w:r>
        <w:t>Scripts/code (software)</w:t>
      </w:r>
    </w:p>
    <w:p w14:paraId="37059127" w14:textId="41403BBF" w:rsidR="00045486" w:rsidRPr="00045486" w:rsidRDefault="00045486" w:rsidP="00045486">
      <w:r>
        <w:t>(List any software scripts/code you would like to archive along with your data. These may include processing scripts you wrote to create, clean, or analyze the data.)</w:t>
      </w:r>
    </w:p>
    <w:tbl>
      <w:tblPr>
        <w:tblStyle w:val="LightList-Accen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4488"/>
        <w:gridCol w:w="1603"/>
      </w:tblGrid>
      <w:tr w:rsidR="00045486" w14:paraId="14F91D8B" w14:textId="77777777" w:rsidTr="006D4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14:paraId="6B9E636D" w14:textId="458F1D75" w:rsidR="00045486" w:rsidRDefault="00045486" w:rsidP="00CF1188">
            <w:r>
              <w:t>File name</w:t>
            </w:r>
          </w:p>
        </w:tc>
        <w:tc>
          <w:tcPr>
            <w:tcW w:w="4488" w:type="dxa"/>
          </w:tcPr>
          <w:p w14:paraId="365939C5" w14:textId="77777777" w:rsidR="00045486" w:rsidRDefault="00045486" w:rsidP="00CF1188">
            <w:pPr>
              <w:cnfStyle w:val="100000000000" w:firstRow="1" w:lastRow="0" w:firstColumn="0" w:lastColumn="0" w:oddVBand="0" w:evenVBand="0" w:oddHBand="0" w:evenHBand="0" w:firstRowFirstColumn="0" w:firstRowLastColumn="0" w:lastRowFirstColumn="0" w:lastRowLastColumn="0"/>
            </w:pPr>
            <w:r>
              <w:t>Description</w:t>
            </w:r>
          </w:p>
        </w:tc>
        <w:tc>
          <w:tcPr>
            <w:tcW w:w="1603" w:type="dxa"/>
          </w:tcPr>
          <w:p w14:paraId="53BE0279" w14:textId="567D1898" w:rsidR="00045486" w:rsidRDefault="00045486" w:rsidP="00CF1188">
            <w:pPr>
              <w:cnfStyle w:val="100000000000" w:firstRow="1" w:lastRow="0" w:firstColumn="0" w:lastColumn="0" w:oddVBand="0" w:evenVBand="0" w:oddHBand="0" w:evenHBand="0" w:firstRowFirstColumn="0" w:firstRowLastColumn="0" w:lastRowFirstColumn="0" w:lastRowLastColumn="0"/>
            </w:pPr>
            <w:r>
              <w:t>Scripting language</w:t>
            </w:r>
          </w:p>
        </w:tc>
      </w:tr>
      <w:tr w:rsidR="00045486" w14:paraId="4D2C71B0" w14:textId="77777777" w:rsidTr="006D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14:paraId="33EF0FED" w14:textId="7391663A" w:rsidR="00045486" w:rsidRDefault="006D45C1" w:rsidP="00CF1188">
            <w:r w:rsidRPr="006D45C1">
              <w:t>OverlapCalculations.ipynb</w:t>
            </w:r>
          </w:p>
        </w:tc>
        <w:tc>
          <w:tcPr>
            <w:tcW w:w="4488" w:type="dxa"/>
          </w:tcPr>
          <w:p w14:paraId="7542B3F0" w14:textId="15D30ACF" w:rsidR="00045486" w:rsidRDefault="006D45C1" w:rsidP="00CF1188">
            <w:pPr>
              <w:cnfStyle w:val="000000100000" w:firstRow="0" w:lastRow="0" w:firstColumn="0" w:lastColumn="0" w:oddVBand="0" w:evenVBand="0" w:oddHBand="1" w:evenHBand="0" w:firstRowFirstColumn="0" w:firstRowLastColumn="0" w:lastRowFirstColumn="0" w:lastRowLastColumn="0"/>
            </w:pPr>
            <w:r w:rsidRPr="006D45C1">
              <w:t>calculates overlap metrics between each possible pair of species</w:t>
            </w:r>
          </w:p>
        </w:tc>
        <w:tc>
          <w:tcPr>
            <w:tcW w:w="1603" w:type="dxa"/>
          </w:tcPr>
          <w:p w14:paraId="1AFDEAE9" w14:textId="514FB620" w:rsidR="00045486" w:rsidRDefault="006D45C1" w:rsidP="00CF1188">
            <w:pPr>
              <w:cnfStyle w:val="000000100000" w:firstRow="0" w:lastRow="0" w:firstColumn="0" w:lastColumn="0" w:oddVBand="0" w:evenVBand="0" w:oddHBand="1" w:evenHBand="0" w:firstRowFirstColumn="0" w:firstRowLastColumn="0" w:lastRowFirstColumn="0" w:lastRowLastColumn="0"/>
            </w:pPr>
            <w:r>
              <w:t>Python</w:t>
            </w:r>
          </w:p>
        </w:tc>
      </w:tr>
      <w:tr w:rsidR="00045486" w14:paraId="67701342" w14:textId="77777777" w:rsidTr="006D45C1">
        <w:tc>
          <w:tcPr>
            <w:cnfStyle w:val="001000000000" w:firstRow="0" w:lastRow="0" w:firstColumn="1" w:lastColumn="0" w:oddVBand="0" w:evenVBand="0" w:oddHBand="0" w:evenHBand="0" w:firstRowFirstColumn="0" w:firstRowLastColumn="0" w:lastRowFirstColumn="0" w:lastRowLastColumn="0"/>
            <w:tcW w:w="3647" w:type="dxa"/>
          </w:tcPr>
          <w:p w14:paraId="3D1248BA" w14:textId="6ACCE912" w:rsidR="00045486" w:rsidRDefault="006D45C1" w:rsidP="006D45C1">
            <w:r>
              <w:t>DataSummary.ipynb</w:t>
            </w:r>
          </w:p>
        </w:tc>
        <w:tc>
          <w:tcPr>
            <w:tcW w:w="4488" w:type="dxa"/>
          </w:tcPr>
          <w:p w14:paraId="017CCE9B" w14:textId="5C526E74" w:rsidR="00045486" w:rsidRDefault="006D45C1" w:rsidP="00CF1188">
            <w:pPr>
              <w:cnfStyle w:val="000000000000" w:firstRow="0" w:lastRow="0" w:firstColumn="0" w:lastColumn="0" w:oddVBand="0" w:evenVBand="0" w:oddHBand="0" w:evenHBand="0" w:firstRowFirstColumn="0" w:firstRowLastColumn="0" w:lastRowFirstColumn="0" w:lastRowLastColumn="0"/>
            </w:pPr>
            <w:r w:rsidRPr="006D45C1">
              <w:t>calculates summary of overlap metrics for each species</w:t>
            </w:r>
          </w:p>
        </w:tc>
        <w:tc>
          <w:tcPr>
            <w:tcW w:w="1603" w:type="dxa"/>
          </w:tcPr>
          <w:p w14:paraId="2C0ECB47" w14:textId="7E0314AF" w:rsidR="00045486" w:rsidRDefault="006D45C1" w:rsidP="00CF1188">
            <w:pPr>
              <w:cnfStyle w:val="000000000000" w:firstRow="0" w:lastRow="0" w:firstColumn="0" w:lastColumn="0" w:oddVBand="0" w:evenVBand="0" w:oddHBand="0" w:evenHBand="0" w:firstRowFirstColumn="0" w:firstRowLastColumn="0" w:lastRowFirstColumn="0" w:lastRowLastColumn="0"/>
            </w:pPr>
            <w:r>
              <w:t>Python</w:t>
            </w:r>
          </w:p>
        </w:tc>
      </w:tr>
      <w:tr w:rsidR="00045486" w14:paraId="59D819C5" w14:textId="77777777" w:rsidTr="006D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14:paraId="519FA6FD" w14:textId="5A37D9EC" w:rsidR="00045486" w:rsidRDefault="006D45C1" w:rsidP="00CF1188">
            <w:r w:rsidRPr="006D45C1">
              <w:t>ShiftDistanceCalcs.ipynb</w:t>
            </w:r>
          </w:p>
        </w:tc>
        <w:tc>
          <w:tcPr>
            <w:tcW w:w="4488" w:type="dxa"/>
          </w:tcPr>
          <w:p w14:paraId="74D613D8" w14:textId="39E9DE83" w:rsidR="00045486" w:rsidRDefault="006D45C1" w:rsidP="00CF1188">
            <w:pPr>
              <w:cnfStyle w:val="000000100000" w:firstRow="0" w:lastRow="0" w:firstColumn="0" w:lastColumn="0" w:oddVBand="0" w:evenVBand="0" w:oddHBand="1" w:evenHBand="0" w:firstRowFirstColumn="0" w:firstRowLastColumn="0" w:lastRowFirstColumn="0" w:lastRowLastColumn="0"/>
            </w:pPr>
            <w:r w:rsidRPr="006D45C1">
              <w:t>gets location of weighted centroids, calculates distance of range shifts</w:t>
            </w:r>
          </w:p>
        </w:tc>
        <w:tc>
          <w:tcPr>
            <w:tcW w:w="1603" w:type="dxa"/>
          </w:tcPr>
          <w:p w14:paraId="53C440CD" w14:textId="573D8472" w:rsidR="00045486" w:rsidRDefault="006D45C1" w:rsidP="00CF1188">
            <w:pPr>
              <w:cnfStyle w:val="000000100000" w:firstRow="0" w:lastRow="0" w:firstColumn="0" w:lastColumn="0" w:oddVBand="0" w:evenVBand="0" w:oddHBand="1" w:evenHBand="0" w:firstRowFirstColumn="0" w:firstRowLastColumn="0" w:lastRowFirstColumn="0" w:lastRowLastColumn="0"/>
            </w:pPr>
            <w:r>
              <w:t>Python</w:t>
            </w:r>
          </w:p>
        </w:tc>
      </w:tr>
      <w:tr w:rsidR="006D45C1" w14:paraId="5E6AD3C0" w14:textId="77777777" w:rsidTr="006D45C1">
        <w:tc>
          <w:tcPr>
            <w:cnfStyle w:val="001000000000" w:firstRow="0" w:lastRow="0" w:firstColumn="1" w:lastColumn="0" w:oddVBand="0" w:evenVBand="0" w:oddHBand="0" w:evenHBand="0" w:firstRowFirstColumn="0" w:firstRowLastColumn="0" w:lastRowFirstColumn="0" w:lastRowLastColumn="0"/>
            <w:tcW w:w="3647" w:type="dxa"/>
          </w:tcPr>
          <w:p w14:paraId="2A9BA945" w14:textId="3BC65F6D" w:rsidR="006D45C1" w:rsidRPr="006D45C1" w:rsidRDefault="006D45C1" w:rsidP="006D45C1">
            <w:r w:rsidRPr="006D45C1">
              <w:t>GetPvalues.ipynb</w:t>
            </w:r>
          </w:p>
        </w:tc>
        <w:tc>
          <w:tcPr>
            <w:tcW w:w="4488" w:type="dxa"/>
          </w:tcPr>
          <w:p w14:paraId="30B97C0E" w14:textId="5C0A0A59" w:rsidR="006D45C1" w:rsidRPr="006D45C1" w:rsidRDefault="006D45C1" w:rsidP="006D45C1">
            <w:pPr>
              <w:cnfStyle w:val="000000000000" w:firstRow="0" w:lastRow="0" w:firstColumn="0" w:lastColumn="0" w:oddVBand="0" w:evenVBand="0" w:oddHBand="0" w:evenHBand="0" w:firstRowFirstColumn="0" w:firstRowLastColumn="0" w:lastRowFirstColumn="0" w:lastRowLastColumn="0"/>
            </w:pPr>
            <w:r w:rsidRPr="006D45C1">
              <w:t>runs paired t-tests comparing metrics in across warming scenarios, outputs statistical test values</w:t>
            </w:r>
          </w:p>
        </w:tc>
        <w:tc>
          <w:tcPr>
            <w:tcW w:w="1603" w:type="dxa"/>
          </w:tcPr>
          <w:p w14:paraId="56D90392" w14:textId="6E0EE174" w:rsidR="006D45C1" w:rsidRDefault="006D45C1" w:rsidP="006D45C1">
            <w:pPr>
              <w:cnfStyle w:val="000000000000" w:firstRow="0" w:lastRow="0" w:firstColumn="0" w:lastColumn="0" w:oddVBand="0" w:evenVBand="0" w:oddHBand="0" w:evenHBand="0" w:firstRowFirstColumn="0" w:firstRowLastColumn="0" w:lastRowFirstColumn="0" w:lastRowLastColumn="0"/>
            </w:pPr>
            <w:r>
              <w:t>Python</w:t>
            </w:r>
          </w:p>
        </w:tc>
      </w:tr>
      <w:tr w:rsidR="006D45C1" w14:paraId="13BB70B2" w14:textId="77777777" w:rsidTr="006D4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14:paraId="52616E8F" w14:textId="29DD3223" w:rsidR="006D45C1" w:rsidRDefault="006D45C1" w:rsidP="006D45C1">
            <w:r w:rsidRPr="006D45C1">
              <w:t>SppWarmingCompareDataClean.Rmd</w:t>
            </w:r>
          </w:p>
        </w:tc>
        <w:tc>
          <w:tcPr>
            <w:tcW w:w="4488" w:type="dxa"/>
          </w:tcPr>
          <w:p w14:paraId="7EDB5589" w14:textId="083BF278" w:rsidR="006D45C1" w:rsidRDefault="006D45C1" w:rsidP="006D45C1">
            <w:pPr>
              <w:cnfStyle w:val="000000100000" w:firstRow="0" w:lastRow="0" w:firstColumn="0" w:lastColumn="0" w:oddVBand="0" w:evenVBand="0" w:oddHBand="1" w:evenHBand="0" w:firstRowFirstColumn="0" w:firstRowLastColumn="0" w:lastRowFirstColumn="0" w:lastRowLastColumn="0"/>
            </w:pPr>
            <w:r w:rsidRPr="006D45C1">
              <w:t>extracts most useful metrics to compare what is happening to each species under each warming scenario</w:t>
            </w:r>
          </w:p>
        </w:tc>
        <w:tc>
          <w:tcPr>
            <w:tcW w:w="1603" w:type="dxa"/>
          </w:tcPr>
          <w:p w14:paraId="3F6D770F" w14:textId="4BEC0963" w:rsidR="006D45C1" w:rsidRDefault="006D45C1" w:rsidP="006D45C1">
            <w:pPr>
              <w:cnfStyle w:val="000000100000" w:firstRow="0" w:lastRow="0" w:firstColumn="0" w:lastColumn="0" w:oddVBand="0" w:evenVBand="0" w:oddHBand="1" w:evenHBand="0" w:firstRowFirstColumn="0" w:firstRowLastColumn="0" w:lastRowFirstColumn="0" w:lastRowLastColumn="0"/>
            </w:pPr>
            <w:r>
              <w:t>R</w:t>
            </w:r>
          </w:p>
        </w:tc>
      </w:tr>
    </w:tbl>
    <w:p w14:paraId="0F636227" w14:textId="77777777" w:rsidR="003827D6" w:rsidRDefault="003827D6"/>
    <w:p w14:paraId="7F297B54" w14:textId="75F4C91D" w:rsidR="00096337" w:rsidRDefault="00096337" w:rsidP="00096337">
      <w:pPr>
        <w:pStyle w:val="Heading2"/>
      </w:pPr>
      <w:r>
        <w:t>Data provenance</w:t>
      </w:r>
    </w:p>
    <w:p w14:paraId="756D53CD" w14:textId="77C04627" w:rsidR="00096337" w:rsidRPr="00045486" w:rsidRDefault="00096337" w:rsidP="00096337">
      <w:r>
        <w:t>(Were these data derived from other data? If so, you will want to document this information so users know where these data come from.)</w:t>
      </w:r>
    </w:p>
    <w:tbl>
      <w:tblPr>
        <w:tblStyle w:val="LightList-Accen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3132"/>
        <w:gridCol w:w="3196"/>
        <w:gridCol w:w="3196"/>
      </w:tblGrid>
      <w:tr w:rsidR="00096337" w14:paraId="184B0541" w14:textId="77777777" w:rsidTr="000972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E34DD46" w14:textId="596D6DAC" w:rsidR="00096337" w:rsidRDefault="00096337" w:rsidP="00096337">
            <w:r>
              <w:t xml:space="preserve">Dataset </w:t>
            </w:r>
            <w:r w:rsidR="000972B6">
              <w:t>title</w:t>
            </w:r>
          </w:p>
        </w:tc>
        <w:tc>
          <w:tcPr>
            <w:tcW w:w="2430" w:type="dxa"/>
          </w:tcPr>
          <w:p w14:paraId="4D19C5BB" w14:textId="34513600" w:rsidR="00096337" w:rsidRDefault="000972B6" w:rsidP="00096337">
            <w:pPr>
              <w:cnfStyle w:val="100000000000" w:firstRow="1" w:lastRow="0" w:firstColumn="0" w:lastColumn="0" w:oddVBand="0" w:evenVBand="0" w:oddHBand="0" w:evenHBand="0" w:firstRowFirstColumn="0" w:firstRowLastColumn="0" w:lastRowFirstColumn="0" w:lastRowLastColumn="0"/>
            </w:pPr>
            <w:r>
              <w:t>Dataset DOI or URL</w:t>
            </w:r>
          </w:p>
        </w:tc>
        <w:tc>
          <w:tcPr>
            <w:tcW w:w="2520" w:type="dxa"/>
          </w:tcPr>
          <w:p w14:paraId="42CC79AF" w14:textId="712BB898" w:rsidR="00096337" w:rsidRDefault="00096337" w:rsidP="00096337">
            <w:pPr>
              <w:cnfStyle w:val="100000000000" w:firstRow="1" w:lastRow="0" w:firstColumn="0" w:lastColumn="0" w:oddVBand="0" w:evenVBand="0" w:oddHBand="0" w:evenHBand="0" w:firstRowFirstColumn="0" w:firstRowLastColumn="0" w:lastRowFirstColumn="0" w:lastRowLastColumn="0"/>
            </w:pPr>
            <w:r>
              <w:t>Creator (name &amp; email)</w:t>
            </w:r>
          </w:p>
        </w:tc>
        <w:tc>
          <w:tcPr>
            <w:tcW w:w="2700" w:type="dxa"/>
          </w:tcPr>
          <w:p w14:paraId="70C38826" w14:textId="6541AFD9" w:rsidR="00096337" w:rsidRDefault="00096337" w:rsidP="00096337">
            <w:pPr>
              <w:cnfStyle w:val="100000000000" w:firstRow="1" w:lastRow="0" w:firstColumn="0" w:lastColumn="0" w:oddVBand="0" w:evenVBand="0" w:oddHBand="0" w:evenHBand="0" w:firstRowFirstColumn="0" w:firstRowLastColumn="0" w:lastRowFirstColumn="0" w:lastRowLastColumn="0"/>
            </w:pPr>
            <w:r>
              <w:t>Contact (name &amp; email)</w:t>
            </w:r>
          </w:p>
        </w:tc>
      </w:tr>
      <w:tr w:rsidR="00096337" w14:paraId="78EAEF99"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1155460" w14:textId="6962C144" w:rsidR="00096337" w:rsidRDefault="00E05F0E" w:rsidP="00DD0E31">
            <w:r w:rsidRPr="00E05F0E">
              <w:t xml:space="preserve">Audubon Climate-Based Bird Distribution </w:t>
            </w:r>
            <w:r w:rsidRPr="00E05F0E">
              <w:lastRenderedPageBreak/>
              <w:t>Models for North America</w:t>
            </w:r>
          </w:p>
        </w:tc>
        <w:tc>
          <w:tcPr>
            <w:tcW w:w="2430" w:type="dxa"/>
          </w:tcPr>
          <w:p w14:paraId="0C980AE2" w14:textId="6095E523" w:rsidR="00CF4A60" w:rsidRDefault="00CF4A60" w:rsidP="00DD0E31">
            <w:pPr>
              <w:cnfStyle w:val="000000100000" w:firstRow="0" w:lastRow="0" w:firstColumn="0" w:lastColumn="0" w:oddVBand="0" w:evenVBand="0" w:oddHBand="1" w:evenHBand="0" w:firstRowFirstColumn="0" w:firstRowLastColumn="0" w:lastRowFirstColumn="0" w:lastRowLastColumn="0"/>
            </w:pPr>
            <w:r w:rsidRPr="00CF4A60">
              <w:lastRenderedPageBreak/>
              <w:t>https://adaptwest.databasin.org</w:t>
            </w:r>
          </w:p>
          <w:p w14:paraId="7A529E78" w14:textId="6501AEB4" w:rsidR="00096337" w:rsidRDefault="00E05F0E" w:rsidP="00DD0E31">
            <w:pPr>
              <w:cnfStyle w:val="000000100000" w:firstRow="0" w:lastRow="0" w:firstColumn="0" w:lastColumn="0" w:oddVBand="0" w:evenVBand="0" w:oddHBand="1" w:evenHBand="0" w:firstRowFirstColumn="0" w:firstRowLastColumn="0" w:lastRowFirstColumn="0" w:lastRowLastColumn="0"/>
            </w:pPr>
            <w:r w:rsidRPr="00E05F0E">
              <w:t>/pages/audubon-survival-by-degrees/</w:t>
            </w:r>
          </w:p>
        </w:tc>
        <w:tc>
          <w:tcPr>
            <w:tcW w:w="2520" w:type="dxa"/>
          </w:tcPr>
          <w:p w14:paraId="74EF3171" w14:textId="279B84E2" w:rsidR="00096337" w:rsidRDefault="00E05F0E" w:rsidP="00DD0E31">
            <w:pPr>
              <w:cnfStyle w:val="000000100000" w:firstRow="0" w:lastRow="0" w:firstColumn="0" w:lastColumn="0" w:oddVBand="0" w:evenVBand="0" w:oddHBand="1" w:evenHBand="0" w:firstRowFirstColumn="0" w:firstRowLastColumn="0" w:lastRowFirstColumn="0" w:lastRowLastColumn="0"/>
            </w:pPr>
            <w:r>
              <w:t>Brooke L. Bateman (</w:t>
            </w:r>
            <w:r w:rsidRPr="00E05F0E">
              <w:t>Brooke.Bateman@audubon.org</w:t>
            </w:r>
            <w:r>
              <w:t>)</w:t>
            </w:r>
          </w:p>
        </w:tc>
        <w:tc>
          <w:tcPr>
            <w:tcW w:w="2700" w:type="dxa"/>
          </w:tcPr>
          <w:p w14:paraId="4E965941" w14:textId="7F6351DC" w:rsidR="00096337" w:rsidRDefault="00CF4A60" w:rsidP="00DD0E31">
            <w:pPr>
              <w:cnfStyle w:val="000000100000" w:firstRow="0" w:lastRow="0" w:firstColumn="0" w:lastColumn="0" w:oddVBand="0" w:evenVBand="0" w:oddHBand="1" w:evenHBand="0" w:firstRowFirstColumn="0" w:firstRowLastColumn="0" w:lastRowFirstColumn="0" w:lastRowLastColumn="0"/>
            </w:pPr>
            <w:r>
              <w:t>Brooke L. Bateman (</w:t>
            </w:r>
            <w:r w:rsidRPr="00E05F0E">
              <w:t>Brooke.Bateman@audubon.org</w:t>
            </w:r>
            <w:r>
              <w:t>)</w:t>
            </w:r>
          </w:p>
        </w:tc>
      </w:tr>
      <w:tr w:rsidR="00096337" w14:paraId="1C255B0D"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67F6AA61" w14:textId="77777777" w:rsidR="00096337" w:rsidRDefault="00096337" w:rsidP="00DD0E31"/>
        </w:tc>
        <w:tc>
          <w:tcPr>
            <w:tcW w:w="2430" w:type="dxa"/>
          </w:tcPr>
          <w:p w14:paraId="7CF3375B"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5CD53680"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199FA262" w14:textId="1748BF07"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14:paraId="7E1EBB9F"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022C635" w14:textId="77777777" w:rsidR="00096337" w:rsidRDefault="00096337" w:rsidP="00DD0E31"/>
        </w:tc>
        <w:tc>
          <w:tcPr>
            <w:tcW w:w="2430" w:type="dxa"/>
          </w:tcPr>
          <w:p w14:paraId="311AB9D8"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4D46485F"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69585E18" w14:textId="7A98A6DC"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r w:rsidR="00096337" w14:paraId="22A9D0CA"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7C10BB18" w14:textId="77777777" w:rsidR="00096337" w:rsidRDefault="00096337" w:rsidP="00DD0E31"/>
        </w:tc>
        <w:tc>
          <w:tcPr>
            <w:tcW w:w="2430" w:type="dxa"/>
          </w:tcPr>
          <w:p w14:paraId="28E67D22"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41EA8497"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2D5B4D1B" w14:textId="1C53477F"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rsidRPr="00090075" w14:paraId="331C3AF5"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7BB8FE6" w14:textId="77777777" w:rsidR="00096337" w:rsidRDefault="00096337" w:rsidP="00DD0E31"/>
        </w:tc>
        <w:tc>
          <w:tcPr>
            <w:tcW w:w="2430" w:type="dxa"/>
          </w:tcPr>
          <w:p w14:paraId="218C6570"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1B0FFC19"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221C4F55" w14:textId="5CED6A33"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r w:rsidR="00096337" w14:paraId="754FCA39"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5D0EA2FE" w14:textId="77777777" w:rsidR="00096337" w:rsidRDefault="00096337" w:rsidP="00DD0E31"/>
        </w:tc>
        <w:tc>
          <w:tcPr>
            <w:tcW w:w="2430" w:type="dxa"/>
          </w:tcPr>
          <w:p w14:paraId="158FC9E3"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741EA8E8"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4840B440" w14:textId="4F470F31"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14:paraId="08C9F4DD"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10DD7C8" w14:textId="77777777" w:rsidR="00096337" w:rsidRDefault="00096337" w:rsidP="00DD0E31"/>
        </w:tc>
        <w:tc>
          <w:tcPr>
            <w:tcW w:w="2430" w:type="dxa"/>
          </w:tcPr>
          <w:p w14:paraId="5B1BDCDC"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397A797C"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56F4CF85" w14:textId="5742D1E1"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bl>
    <w:p w14:paraId="68EFE70E" w14:textId="77777777" w:rsidR="000972B6" w:rsidRDefault="000972B6" w:rsidP="00902312">
      <w:pPr>
        <w:pStyle w:val="Heading2"/>
      </w:pPr>
    </w:p>
    <w:p w14:paraId="4C8E7C8A" w14:textId="462DDFCF" w:rsidR="00902312" w:rsidRDefault="00902312" w:rsidP="00902312">
      <w:pPr>
        <w:pStyle w:val="Heading2"/>
      </w:pPr>
      <w:r>
        <w:t>Notes and Comments</w:t>
      </w:r>
    </w:p>
    <w:p w14:paraId="114C977F" w14:textId="77777777" w:rsidR="00902312" w:rsidRDefault="00902312"/>
    <w:p w14:paraId="425CA30D" w14:textId="77777777" w:rsidR="00902312" w:rsidRDefault="00902312"/>
    <w:sectPr w:rsidR="00902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6174" w14:textId="77777777" w:rsidR="00BF4317" w:rsidRDefault="00BF4317" w:rsidP="007D556B">
      <w:pPr>
        <w:spacing w:after="0" w:line="240" w:lineRule="auto"/>
      </w:pPr>
      <w:r>
        <w:separator/>
      </w:r>
    </w:p>
  </w:endnote>
  <w:endnote w:type="continuationSeparator" w:id="0">
    <w:p w14:paraId="5E1B1A91" w14:textId="77777777" w:rsidR="00BF4317" w:rsidRDefault="00BF4317" w:rsidP="007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8768" w14:textId="77777777" w:rsidR="00BF4317" w:rsidRDefault="00BF4317" w:rsidP="007D556B">
      <w:pPr>
        <w:spacing w:after="0" w:line="240" w:lineRule="auto"/>
      </w:pPr>
      <w:r>
        <w:separator/>
      </w:r>
    </w:p>
  </w:footnote>
  <w:footnote w:type="continuationSeparator" w:id="0">
    <w:p w14:paraId="59510F6B" w14:textId="77777777" w:rsidR="00BF4317" w:rsidRDefault="00BF4317" w:rsidP="007D556B">
      <w:pPr>
        <w:spacing w:after="0" w:line="240" w:lineRule="auto"/>
      </w:pPr>
      <w:r>
        <w:continuationSeparator/>
      </w:r>
    </w:p>
  </w:footnote>
  <w:footnote w:id="1">
    <w:p w14:paraId="56277C2C" w14:textId="77777777" w:rsidR="00451FAE" w:rsidRDefault="00451FAE">
      <w:pPr>
        <w:pStyle w:val="FootnoteText"/>
      </w:pPr>
      <w:r>
        <w:rPr>
          <w:rStyle w:val="FootnoteReference"/>
        </w:rPr>
        <w:footnoteRef/>
      </w:r>
      <w:r>
        <w:t xml:space="preserve"> This document liberally borrow</w:t>
      </w:r>
      <w:r w:rsidR="000F06E9">
        <w:t>s from similar documents at SBC and GCE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CC9"/>
    <w:multiLevelType w:val="hybridMultilevel"/>
    <w:tmpl w:val="33A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8103B"/>
    <w:multiLevelType w:val="hybridMultilevel"/>
    <w:tmpl w:val="B66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04E6"/>
    <w:multiLevelType w:val="hybridMultilevel"/>
    <w:tmpl w:val="2AE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21F25"/>
    <w:multiLevelType w:val="hybridMultilevel"/>
    <w:tmpl w:val="01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13EB2"/>
    <w:multiLevelType w:val="hybridMultilevel"/>
    <w:tmpl w:val="09FC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2795C"/>
    <w:multiLevelType w:val="hybridMultilevel"/>
    <w:tmpl w:val="E5F46F52"/>
    <w:lvl w:ilvl="0" w:tplc="A23EA5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6B"/>
    <w:rsid w:val="0000439C"/>
    <w:rsid w:val="00025B3B"/>
    <w:rsid w:val="00045486"/>
    <w:rsid w:val="00081799"/>
    <w:rsid w:val="00090075"/>
    <w:rsid w:val="00096337"/>
    <w:rsid w:val="000972B6"/>
    <w:rsid w:val="000F06E9"/>
    <w:rsid w:val="000F1346"/>
    <w:rsid w:val="00134F57"/>
    <w:rsid w:val="0016672A"/>
    <w:rsid w:val="001B116F"/>
    <w:rsid w:val="00216126"/>
    <w:rsid w:val="00227A01"/>
    <w:rsid w:val="00235150"/>
    <w:rsid w:val="00254FCC"/>
    <w:rsid w:val="00256DC2"/>
    <w:rsid w:val="00273FC1"/>
    <w:rsid w:val="002E56E0"/>
    <w:rsid w:val="00313223"/>
    <w:rsid w:val="00325249"/>
    <w:rsid w:val="003529B9"/>
    <w:rsid w:val="003827D6"/>
    <w:rsid w:val="003F0693"/>
    <w:rsid w:val="003F63A4"/>
    <w:rsid w:val="00451FAE"/>
    <w:rsid w:val="004B3945"/>
    <w:rsid w:val="004B6751"/>
    <w:rsid w:val="004D1B17"/>
    <w:rsid w:val="004E4B26"/>
    <w:rsid w:val="00507EDA"/>
    <w:rsid w:val="005C195B"/>
    <w:rsid w:val="00626E6A"/>
    <w:rsid w:val="006467BA"/>
    <w:rsid w:val="0066025C"/>
    <w:rsid w:val="006A44BB"/>
    <w:rsid w:val="006B662C"/>
    <w:rsid w:val="006D45C1"/>
    <w:rsid w:val="00723B8F"/>
    <w:rsid w:val="007304AC"/>
    <w:rsid w:val="007452FB"/>
    <w:rsid w:val="00756381"/>
    <w:rsid w:val="007D556B"/>
    <w:rsid w:val="007D7224"/>
    <w:rsid w:val="00806DF1"/>
    <w:rsid w:val="0084322F"/>
    <w:rsid w:val="00902312"/>
    <w:rsid w:val="00904964"/>
    <w:rsid w:val="009E37A8"/>
    <w:rsid w:val="00A04A36"/>
    <w:rsid w:val="00AA4B66"/>
    <w:rsid w:val="00AB7EE4"/>
    <w:rsid w:val="00AD40C6"/>
    <w:rsid w:val="00B922BD"/>
    <w:rsid w:val="00BB6373"/>
    <w:rsid w:val="00BB7798"/>
    <w:rsid w:val="00BD00DF"/>
    <w:rsid w:val="00BF4317"/>
    <w:rsid w:val="00C571B4"/>
    <w:rsid w:val="00CC4CAC"/>
    <w:rsid w:val="00CF4A60"/>
    <w:rsid w:val="00D25512"/>
    <w:rsid w:val="00D72924"/>
    <w:rsid w:val="00D911A5"/>
    <w:rsid w:val="00DE33B4"/>
    <w:rsid w:val="00DF01BD"/>
    <w:rsid w:val="00E05F0E"/>
    <w:rsid w:val="00EC3988"/>
    <w:rsid w:val="00ED7452"/>
    <w:rsid w:val="00EE70B3"/>
    <w:rsid w:val="00F30A0F"/>
    <w:rsid w:val="00F642CD"/>
    <w:rsid w:val="00FC6D85"/>
    <w:rsid w:val="00FE0A84"/>
    <w:rsid w:val="00FE708D"/>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CBD"/>
  <w15:docId w15:val="{56581C68-A0E9-44CF-9C6D-5F76FA8D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56B"/>
    <w:rPr>
      <w:sz w:val="20"/>
      <w:szCs w:val="20"/>
    </w:rPr>
  </w:style>
  <w:style w:type="character" w:styleId="FootnoteReference">
    <w:name w:val="footnote reference"/>
    <w:basedOn w:val="DefaultParagraphFont"/>
    <w:uiPriority w:val="99"/>
    <w:semiHidden/>
    <w:unhideWhenUsed/>
    <w:rsid w:val="007D556B"/>
    <w:rPr>
      <w:vertAlign w:val="superscript"/>
    </w:rPr>
  </w:style>
  <w:style w:type="character" w:customStyle="1" w:styleId="Heading1Char">
    <w:name w:val="Heading 1 Char"/>
    <w:basedOn w:val="DefaultParagraphFont"/>
    <w:link w:val="Heading1"/>
    <w:uiPriority w:val="9"/>
    <w:rsid w:val="007D55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56B"/>
    <w:rPr>
      <w:color w:val="0000FF" w:themeColor="hyperlink"/>
      <w:u w:val="single"/>
    </w:rPr>
  </w:style>
  <w:style w:type="paragraph" w:styleId="ListParagraph">
    <w:name w:val="List Paragraph"/>
    <w:basedOn w:val="Normal"/>
    <w:uiPriority w:val="34"/>
    <w:qFormat/>
    <w:rsid w:val="0000439C"/>
    <w:pPr>
      <w:ind w:left="720"/>
      <w:contextualSpacing/>
    </w:pPr>
  </w:style>
  <w:style w:type="character" w:customStyle="1" w:styleId="Heading2Char">
    <w:name w:val="Heading 2 Char"/>
    <w:basedOn w:val="DefaultParagraphFont"/>
    <w:link w:val="Heading2"/>
    <w:uiPriority w:val="9"/>
    <w:rsid w:val="004B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751"/>
    <w:rPr>
      <w:rFonts w:asciiTheme="majorHAnsi" w:eastAsiaTheme="majorEastAsia" w:hAnsiTheme="majorHAnsi" w:cstheme="majorBidi"/>
      <w:b/>
      <w:bCs/>
      <w:color w:val="4F81BD" w:themeColor="accent1"/>
    </w:rPr>
  </w:style>
  <w:style w:type="table" w:styleId="TableGrid">
    <w:name w:val="Table Grid"/>
    <w:basedOn w:val="TableNormal"/>
    <w:uiPriority w:val="59"/>
    <w:rsid w:val="0064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67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9E37A8"/>
    <w:rPr>
      <w:color w:val="605E5C"/>
      <w:shd w:val="clear" w:color="auto" w:fill="E1DFDD"/>
    </w:rPr>
  </w:style>
  <w:style w:type="character" w:styleId="UnresolvedMention">
    <w:name w:val="Unresolved Mention"/>
    <w:basedOn w:val="DefaultParagraphFont"/>
    <w:uiPriority w:val="99"/>
    <w:semiHidden/>
    <w:unhideWhenUsed/>
    <w:rsid w:val="00D72924"/>
    <w:rPr>
      <w:color w:val="605E5C"/>
      <w:shd w:val="clear" w:color="auto" w:fill="E1DFDD"/>
    </w:rPr>
  </w:style>
  <w:style w:type="character" w:styleId="FollowedHyperlink">
    <w:name w:val="FollowedHyperlink"/>
    <w:basedOn w:val="DefaultParagraphFont"/>
    <w:uiPriority w:val="99"/>
    <w:semiHidden/>
    <w:unhideWhenUsed/>
    <w:rsid w:val="004E4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hyperlink" Target="https://creativecommons.org/publicdomain/zero/1.0/" TargetMode="External"/><Relationship Id="rId18" Type="http://schemas.openxmlformats.org/officeDocument/2006/relationships/hyperlink" Target="https://adaptwest.databasin.org/pages/audubon-survival-by-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owe@wmich.edu" TargetMode="External"/><Relationship Id="rId17" Type="http://schemas.openxmlformats.org/officeDocument/2006/relationships/hyperlink" Target="https://adaptwest.databasin.org/pages/audubon-survival-by-degrees/" TargetMode="External"/><Relationship Id="rId2" Type="http://schemas.openxmlformats.org/officeDocument/2006/relationships/numbering" Target="numbering.xml"/><Relationship Id="rId16" Type="http://schemas.openxmlformats.org/officeDocument/2006/relationships/hyperlink" Target="http://vocab.lternet.edu/keywordDistill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llant@umich.edu" TargetMode="External"/><Relationship Id="rId5" Type="http://schemas.openxmlformats.org/officeDocument/2006/relationships/webSettings" Target="webSettings.xml"/><Relationship Id="rId15" Type="http://schemas.openxmlformats.org/officeDocument/2006/relationships/hyperlink" Target="http://vocab.lternet.edu/vocab/vocab/index.php" TargetMode="External"/><Relationship Id="rId10" Type="http://schemas.openxmlformats.org/officeDocument/2006/relationships/hyperlink" Target="mailto:jjprice@smcm.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dy.pham1999@gmail.com" TargetMode="External"/><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4D7F-1166-47BF-B977-38FE2D86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GRIES, CORINNA</dc:creator>
  <cp:lastModifiedBy>Cody Pham</cp:lastModifiedBy>
  <cp:revision>11</cp:revision>
  <dcterms:created xsi:type="dcterms:W3CDTF">2021-12-23T20:31:00Z</dcterms:created>
  <dcterms:modified xsi:type="dcterms:W3CDTF">2022-01-28T16:27:00Z</dcterms:modified>
</cp:coreProperties>
</file>